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D9" w:rsidRPr="00D158D9" w:rsidRDefault="00D158D9" w:rsidP="00D158D9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</w:pPr>
      <w:r w:rsidRPr="00D158D9">
        <w:rPr>
          <w:rFonts w:ascii="Calibri" w:eastAsia="Times New Roman" w:hAnsi="Calibri" w:cs="Times New Roman"/>
          <w:b/>
          <w:color w:val="0070C0"/>
          <w:sz w:val="40"/>
          <w:szCs w:val="40"/>
          <w:lang w:val="hr-HR" w:eastAsia="hr-HR"/>
        </w:rPr>
        <w:t xml:space="preserve">SEZONA 2020. </w:t>
      </w:r>
    </w:p>
    <w:p w:rsidR="00D158D9" w:rsidRPr="00D158D9" w:rsidRDefault="00D158D9" w:rsidP="00D158D9">
      <w:pPr>
        <w:spacing w:after="0" w:line="240" w:lineRule="auto"/>
        <w:ind w:right="-290"/>
        <w:jc w:val="center"/>
        <w:rPr>
          <w:rFonts w:ascii="Calibri" w:eastAsia="Times New Roman" w:hAnsi="Calibri" w:cs="Times New Roman"/>
          <w:b/>
          <w:color w:val="0070C0"/>
          <w:sz w:val="96"/>
          <w:szCs w:val="96"/>
          <w:lang w:val="hr-HR" w:eastAsia="hr-HR"/>
        </w:rPr>
      </w:pPr>
      <w:r w:rsidRPr="00D158D9">
        <w:rPr>
          <w:rFonts w:ascii="Calibri" w:eastAsia="Times New Roman" w:hAnsi="Calibri" w:cs="Times New Roman"/>
          <w:b/>
          <w:color w:val="0070C0"/>
          <w:sz w:val="80"/>
          <w:szCs w:val="80"/>
          <w:highlight w:val="yellow"/>
          <w:lang w:val="hr-HR" w:eastAsia="hr-HR"/>
        </w:rPr>
        <w:t>DUGI OTOK - BOŽAVA</w:t>
      </w:r>
      <w:r w:rsidRPr="00D158D9">
        <w:rPr>
          <w:rFonts w:ascii="Arial" w:eastAsia="Times New Roman" w:hAnsi="Arial" w:cs="Arial"/>
          <w:color w:val="0070C0"/>
          <w:sz w:val="48"/>
          <w:szCs w:val="48"/>
          <w:highlight w:val="yellow"/>
          <w:lang w:val="hr-HR" w:eastAsia="hr-HR"/>
        </w:rPr>
        <w:br/>
      </w:r>
      <w:r w:rsidRPr="00D158D9">
        <w:rPr>
          <w:rFonts w:ascii="Calibri" w:eastAsia="Times New Roman" w:hAnsi="Calibri" w:cs="Tahoma"/>
          <w:b/>
          <w:color w:val="0070C0"/>
          <w:sz w:val="40"/>
          <w:szCs w:val="40"/>
          <w:highlight w:val="yellow"/>
          <w:lang w:val="hr-HR" w:eastAsia="hr-HR"/>
        </w:rPr>
        <w:t>Hotel Maxim 4*</w:t>
      </w:r>
    </w:p>
    <w:p w:rsidR="00D158D9" w:rsidRPr="00D158D9" w:rsidRDefault="00D158D9" w:rsidP="00D158D9">
      <w:pPr>
        <w:spacing w:after="0" w:line="240" w:lineRule="auto"/>
        <w:ind w:right="-290"/>
        <w:jc w:val="center"/>
        <w:rPr>
          <w:rFonts w:ascii="Calibri" w:eastAsia="Times New Roman" w:hAnsi="Calibri" w:cs="Tahoma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Tahoma"/>
          <w:sz w:val="18"/>
          <w:szCs w:val="18"/>
          <w:lang w:val="hr-HR" w:eastAsia="hr-HR"/>
        </w:rPr>
        <w:br/>
      </w:r>
      <w:r w:rsidRPr="00D158D9">
        <w:rPr>
          <w:rFonts w:ascii="Calibri" w:eastAsia="Times New Roman" w:hAnsi="Calibri" w:cs="Tahoma"/>
          <w:sz w:val="20"/>
          <w:szCs w:val="20"/>
          <w:lang w:val="hr-HR" w:eastAsia="hr-HR"/>
        </w:rPr>
        <w:t>Dugi otok je poseban zbog svoje ljepote. Bujna mediteranska vegetacija u kombinaciji s plavetnilom mora te okolni otoci, hridi i uvale ne mogu nikoga ostaviti ravnodušnim. Osim slikovite Božave, treba posjetiti prekrasnu pješčanu plažu Sakarun, Veli rat sa prekrasnim svjetionikom, dok se na jugu otoka nalazi Sali - glavno mjesto na otoku, te uvala Telaščica, koja je zbog svoje čudesne ljepote proglašena parkom prirode.</w:t>
      </w:r>
    </w:p>
    <w:p w:rsidR="00D158D9" w:rsidRPr="00D158D9" w:rsidRDefault="00D158D9" w:rsidP="00D158D9">
      <w:pPr>
        <w:spacing w:after="0" w:line="240" w:lineRule="auto"/>
        <w:ind w:right="-290"/>
        <w:rPr>
          <w:rFonts w:ascii="Calibri" w:eastAsia="Times New Roman" w:hAnsi="Calibri" w:cs="Tahoma"/>
          <w:sz w:val="20"/>
          <w:szCs w:val="20"/>
          <w:lang w:val="hr-HR" w:eastAsia="hr-HR"/>
        </w:rPr>
      </w:pPr>
    </w:p>
    <w:p w:rsidR="00D158D9" w:rsidRPr="00D158D9" w:rsidRDefault="00D158D9" w:rsidP="00D158D9">
      <w:pPr>
        <w:shd w:val="clear" w:color="auto" w:fill="FFFFFF"/>
        <w:spacing w:after="0" w:line="240" w:lineRule="auto"/>
        <w:ind w:right="-290"/>
        <w:rPr>
          <w:rFonts w:ascii="Calibri" w:eastAsia="Times New Roman" w:hAnsi="Calibri" w:cs="Tahoma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Tahoma"/>
          <w:sz w:val="20"/>
          <w:szCs w:val="20"/>
          <w:lang w:val="hr-HR" w:eastAsia="hr-HR"/>
        </w:rPr>
        <w:t>Dolazak do Božave – trajektom iz Zadra do mjesta Brbinj i potom 15 km vožnje na sjever do Božave.</w:t>
      </w:r>
    </w:p>
    <w:p w:rsidR="00D158D9" w:rsidRPr="00D158D9" w:rsidRDefault="00D158D9" w:rsidP="00D158D9">
      <w:pPr>
        <w:shd w:val="clear" w:color="auto" w:fill="FFFFFF"/>
        <w:spacing w:after="0" w:line="240" w:lineRule="auto"/>
        <w:ind w:right="-290"/>
        <w:rPr>
          <w:rFonts w:ascii="Calibri" w:eastAsia="Times New Roman" w:hAnsi="Calibri" w:cs="Tahoma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Tahoma"/>
          <w:sz w:val="20"/>
          <w:szCs w:val="20"/>
          <w:lang w:val="hr-HR" w:eastAsia="hr-HR"/>
        </w:rPr>
        <w:t>Također postoji katamaran koji svaki dan vozi na relaciji Zadar-Božava-Zadar.</w:t>
      </w:r>
    </w:p>
    <w:p w:rsidR="00D158D9" w:rsidRPr="00D158D9" w:rsidRDefault="00D158D9" w:rsidP="00D158D9">
      <w:pPr>
        <w:shd w:val="clear" w:color="auto" w:fill="FFFFFF"/>
        <w:spacing w:after="0" w:line="240" w:lineRule="auto"/>
        <w:ind w:right="-290"/>
        <w:outlineLvl w:val="0"/>
        <w:rPr>
          <w:rFonts w:ascii="Calibri" w:eastAsia="Times New Roman" w:hAnsi="Calibri" w:cs="Tahoma"/>
          <w:b/>
          <w:bCs/>
          <w:sz w:val="20"/>
          <w:szCs w:val="20"/>
          <w:lang w:val="hr-HR" w:eastAsia="hr-HR"/>
        </w:rPr>
      </w:pPr>
    </w:p>
    <w:p w:rsidR="00D158D9" w:rsidRPr="00D158D9" w:rsidRDefault="00D158D9" w:rsidP="00D158D9">
      <w:pPr>
        <w:shd w:val="clear" w:color="auto" w:fill="FFFFFF"/>
        <w:spacing w:after="0" w:line="240" w:lineRule="auto"/>
        <w:ind w:right="-290"/>
        <w:jc w:val="center"/>
        <w:outlineLvl w:val="0"/>
        <w:rPr>
          <w:rFonts w:ascii="Calibri" w:eastAsia="Times New Roman" w:hAnsi="Calibri" w:cs="Tahoma"/>
          <w:b/>
          <w:bCs/>
          <w:sz w:val="20"/>
          <w:szCs w:val="20"/>
          <w:lang w:val="hr-HR" w:eastAsia="hr-HR"/>
        </w:rPr>
      </w:pP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"https://www.azurtours.hr/wp-content/uploads/2016/11/Hotel-Maxim-Bo%C5%BEava-Ljetovanje-na-Dugom-otoku-hotel-izvana-870x550.jpg" \* MERGEFORMATINET </w:instrText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separate"/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10.25pt">
            <v:imagedata r:id="rId4" r:href="rId5"/>
          </v:shape>
        </w:pict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"https://www.azurtours.hr/wp-content/uploads/2016/11/Hotel-Maxim-Bo%C5%BEava-Ljetovanje-na-Dugom-otoku-vanjski-bazen-1.jpg" \* MERGEFORMATINET </w:instrText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separate"/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pict>
          <v:shape id="_x0000_i1026" type="#_x0000_t75" style="width:174.75pt;height:110.25pt">
            <v:imagedata r:id="rId6" r:href="rId7"/>
          </v:shape>
        </w:pict>
      </w:r>
      <w:r w:rsidRPr="00D158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D158D9" w:rsidRPr="00D158D9" w:rsidRDefault="00D158D9" w:rsidP="00D158D9">
      <w:pPr>
        <w:shd w:val="clear" w:color="auto" w:fill="FFFFFF"/>
        <w:spacing w:after="0" w:line="240" w:lineRule="auto"/>
        <w:ind w:right="-290"/>
        <w:jc w:val="both"/>
        <w:outlineLvl w:val="0"/>
        <w:rPr>
          <w:rFonts w:ascii="Calibri" w:eastAsia="Times New Roman" w:hAnsi="Calibri" w:cs="Tahoma"/>
          <w:b/>
          <w:bCs/>
          <w:sz w:val="20"/>
          <w:szCs w:val="20"/>
          <w:lang w:val="hr-HR" w:eastAsia="hr-HR"/>
        </w:rPr>
      </w:pP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Lokacija: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hotel Maxim je smješten u mjestu Božava, uz samo more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Cs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Sadržaji: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klimatizirana recepcija s info-pultom, dizalo, mjenjačnica, internetski kutak, čuvanje prtljage, praonica rublja, klimatizirani restoran s velikom terasom, bar, konoba, vanjski bazen sa slatkom vodom s posebno odvojenim manjim bazenom za djecu, dječje igralište, parkiralište (uz doplatu).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Besplatan WiFi u predvorju hotela i u caffe baru pored bazena.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Sobe: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klimatizirane, balkon, morska strana, SAT TV, telefon, mini bar, sušilo za kosu, sef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Apartmani: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  <w:t>Presidential suite – 1/4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Apartmani su namijenjeni za 4 osobe. Svi apartmani su prostrani te moderno uređeni. Sastoje se od dvije dvokrevetne sobe s tuš/WC-om, dnevnim boravkom te balkonom s pogledom na more.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  <w:t>Executive suite – 1/2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Apartmani su namijenjeni za 2 osobe. Svi apartmani su prostrani te moderno uređeni. Sastoje se od jedne dvokrevetne sobe s tuš/WC-om, dnevnim boravkom te balkonom s pogledom na more.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Usluga: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polupansion – buffet doručak i večera (nema mogućnosti doplate za ručak)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Plaža: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šljunčana, betonirana i stjenovita, pješčana plaža udaljena 5 km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Sport i zabava: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dva teniska terena s umjetnom podlogom (noćna rasvjeta), fitness, sauna, whirlpool, masaža, biciklističke staze te najam bicikala, stolni tenis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Cs/>
          <w:color w:val="454545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Kućni ljubimci: </w:t>
      </w:r>
      <w:r w:rsidRPr="00D158D9">
        <w:rPr>
          <w:rFonts w:ascii="Calibri" w:eastAsia="Times New Roman" w:hAnsi="Calibri" w:cs="Calibri"/>
          <w:bCs/>
          <w:sz w:val="20"/>
          <w:szCs w:val="20"/>
          <w:lang w:val="hr-HR" w:eastAsia="hr-HR"/>
        </w:rPr>
        <w:t>nisu dozvoljeni</w:t>
      </w:r>
    </w:p>
    <w:p w:rsidR="00D158D9" w:rsidRPr="00D158D9" w:rsidRDefault="00D158D9" w:rsidP="00D1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sz w:val="20"/>
          <w:szCs w:val="20"/>
          <w:lang w:val="hr-HR" w:eastAsia="hr-HR"/>
        </w:rPr>
        <w:t>Prijava u hotel: od 16h / Odjava iz hotela: do 10h</w:t>
      </w:r>
    </w:p>
    <w:p w:rsidR="00D158D9" w:rsidRPr="00D158D9" w:rsidRDefault="00D158D9" w:rsidP="00D158D9">
      <w:pPr>
        <w:shd w:val="clear" w:color="auto" w:fill="FFFFFF"/>
        <w:tabs>
          <w:tab w:val="left" w:pos="393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</w:p>
    <w:p w:rsidR="00D158D9" w:rsidRPr="00D158D9" w:rsidRDefault="00D158D9" w:rsidP="00D158D9">
      <w:pPr>
        <w:shd w:val="clear" w:color="auto" w:fill="FFFFFF"/>
        <w:tabs>
          <w:tab w:val="left" w:pos="393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</w:p>
    <w:p w:rsidR="00D158D9" w:rsidRPr="00D158D9" w:rsidRDefault="00D158D9" w:rsidP="00D158D9">
      <w:pPr>
        <w:shd w:val="clear" w:color="auto" w:fill="FFFFFF"/>
        <w:tabs>
          <w:tab w:val="left" w:pos="393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hr-HR" w:eastAsia="hr-HR"/>
        </w:rPr>
      </w:pPr>
    </w:p>
    <w:p w:rsidR="00D158D9" w:rsidRPr="00D158D9" w:rsidRDefault="00D158D9" w:rsidP="00D158D9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Cijene po osobi </w:t>
      </w:r>
      <w:r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u eur </w:t>
      </w: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 xml:space="preserve">na bazi 1 polupansiona: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642"/>
        <w:gridCol w:w="1778"/>
      </w:tblGrid>
      <w:tr w:rsidR="00D158D9" w:rsidRPr="00D158D9" w:rsidTr="00A30C61"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Hotel Maxim 4*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16.5.-13.6.</w:t>
            </w: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br/>
              <w:t>29.8.-26.9.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13.6.-20.6.</w:t>
            </w:r>
          </w:p>
        </w:tc>
        <w:tc>
          <w:tcPr>
            <w:tcW w:w="9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20.6.-11.7.</w:t>
            </w: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br/>
              <w:t>15.8.-29.8.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hr-HR" w:eastAsia="hr-HR"/>
              </w:rPr>
              <w:t>11.7.-15.8.</w:t>
            </w:r>
          </w:p>
        </w:tc>
      </w:tr>
      <w:tr w:rsidR="00D158D9" w:rsidRPr="00D158D9" w:rsidTr="00A30C61"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158D9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1/2+1 BM superior kl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9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73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158D9" w:rsidRPr="00D158D9" w:rsidRDefault="00D158D9" w:rsidP="00D15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81</w:t>
            </w:r>
          </w:p>
        </w:tc>
      </w:tr>
    </w:tbl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  <w:t>Min. boravak:</w:t>
      </w:r>
      <w:r w:rsidRPr="00D158D9">
        <w:rPr>
          <w:rFonts w:ascii="Calibri" w:eastAsia="Times New Roman" w:hAnsi="Calibri" w:cs="Calibri"/>
          <w:sz w:val="20"/>
          <w:szCs w:val="20"/>
          <w:shd w:val="clear" w:color="auto" w:fill="FFFFFF"/>
          <w:lang w:val="hr-HR" w:eastAsia="hr-HR"/>
        </w:rPr>
        <w:t> 7 noći u terminu 11.7.-15.8., 5 noći u terminima 20.6.-11.7. i 15.8.-29.8., 3 noći u ostalim terminima. U terminu 13.6.-29.8. dolasci mogući subotom, u ostalim terminima svakodnevno. Uvećanje za kraći boravak +20%.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lastRenderedPageBreak/>
        <w:t> 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8436C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FF0000"/>
          <w:sz w:val="20"/>
          <w:szCs w:val="20"/>
          <w:bdr w:val="none" w:sz="0" w:space="0" w:color="auto" w:frame="1"/>
          <w:lang w:val="hr-HR" w:eastAsia="hr-HR"/>
        </w:rPr>
        <w:t>Akcije: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FF0000"/>
          <w:sz w:val="20"/>
          <w:szCs w:val="20"/>
          <w:bdr w:val="none" w:sz="0" w:space="0" w:color="auto" w:frame="1"/>
          <w:lang w:val="hr-HR" w:eastAsia="hr-HR"/>
        </w:rPr>
        <w:t>FIRST MINUTE -10% za rezervacije uplaćene u cijelosti do 31.3.2020.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hr-HR" w:eastAsia="hr-HR"/>
        </w:rPr>
        <w:t>Akcija -10% </w:t>
      </w: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za boravke do 13.6. i od 12.9. do kraja sezone (min. boravak 3 noći)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First minute i druge akcije nije moguće kombinirati.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 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Popusti: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val="hr-HR" w:eastAsia="hr-HR"/>
        </w:rPr>
        <w:t>– jedno dijete na pom. ležaju u pratnji 2 odrasle osobe:</w:t>
      </w: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 do 2 g. besplatno, 2-12 g. 60%; 12-18 g. 30%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val="hr-HR" w:eastAsia="hr-HR"/>
        </w:rPr>
        <w:t>– dvoje djece u pratnji 2 odrasle osobe:</w:t>
      </w: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 1. dijete na pom. ležaju do 12 g. besplatno; 2. dijete do 12 g. bez ležaja 50%; dijete 12-18 g. 30%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9"/>
          <w:szCs w:val="19"/>
          <w:lang w:val="hr-HR" w:eastAsia="hr-HR"/>
        </w:rPr>
      </w:pPr>
      <w:r w:rsidRPr="00D158D9">
        <w:rPr>
          <w:rFonts w:ascii="Calibri" w:eastAsia="Times New Roman" w:hAnsi="Calibri" w:cs="Calibri"/>
          <w:i/>
          <w:iCs/>
          <w:sz w:val="19"/>
          <w:szCs w:val="19"/>
          <w:bdr w:val="none" w:sz="0" w:space="0" w:color="auto" w:frame="1"/>
          <w:lang w:val="hr-HR" w:eastAsia="hr-HR"/>
        </w:rPr>
        <w:t xml:space="preserve">– jedno dijete na osnovnom ležaju u pratnji 1 odrasle osobe </w:t>
      </w:r>
      <w:r w:rsidRPr="00D158D9">
        <w:rPr>
          <w:rFonts w:ascii="Calibri" w:eastAsia="Times New Roman" w:hAnsi="Calibri" w:cs="Calibri"/>
          <w:b/>
          <w:bCs/>
          <w:i/>
          <w:iCs/>
          <w:sz w:val="19"/>
          <w:szCs w:val="19"/>
          <w:bdr w:val="none" w:sz="0" w:space="0" w:color="auto" w:frame="1"/>
          <w:lang w:val="hr-HR" w:eastAsia="hr-HR"/>
        </w:rPr>
        <w:t>ILI</w:t>
      </w:r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 </w:t>
      </w:r>
      <w:r w:rsidRPr="00D158D9">
        <w:rPr>
          <w:rFonts w:ascii="Calibri" w:eastAsia="Times New Roman" w:hAnsi="Calibri" w:cs="Calibri"/>
          <w:i/>
          <w:iCs/>
          <w:sz w:val="19"/>
          <w:szCs w:val="19"/>
          <w:bdr w:val="none" w:sz="0" w:space="0" w:color="auto" w:frame="1"/>
          <w:lang w:val="hr-HR" w:eastAsia="hr-HR"/>
        </w:rPr>
        <w:t>dvoje djece u pratnji 1 odrasle osobe (jedno dijete na osnovnom ležaju, drugo dijete na pom. ležaju):</w:t>
      </w:r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 2-12 g. 60%, 12-18 g. 30% 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9"/>
          <w:szCs w:val="19"/>
          <w:lang w:val="hr-HR" w:eastAsia="hr-HR"/>
        </w:rPr>
      </w:pPr>
      <w:r w:rsidRPr="00D158D9">
        <w:rPr>
          <w:rFonts w:ascii="Calibri" w:eastAsia="Times New Roman" w:hAnsi="Calibri" w:cs="Calibri"/>
          <w:i/>
          <w:iCs/>
          <w:sz w:val="19"/>
          <w:szCs w:val="19"/>
          <w:bdr w:val="none" w:sz="0" w:space="0" w:color="auto" w:frame="1"/>
          <w:lang w:val="hr-HR" w:eastAsia="hr-HR"/>
        </w:rPr>
        <w:t>– jedno dijete do 2 g. na osnovnom ležaju u pratnji 1 odrasle osobe:</w:t>
      </w:r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 besplatno (odrasla osoba plaća cijenu 1/1 sobe) </w:t>
      </w: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Doplate: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9"/>
          <w:szCs w:val="19"/>
          <w:lang w:val="hr-HR" w:eastAsia="hr-HR"/>
        </w:rPr>
      </w:pPr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– doplata za jednokrevetnu sobu: </w:t>
      </w:r>
      <w:r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24 eur </w:t>
      </w:r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 dnevno u terminu 20.6.-29.8.; </w:t>
      </w:r>
      <w:r>
        <w:rPr>
          <w:rFonts w:ascii="Calibri" w:eastAsia="Times New Roman" w:hAnsi="Calibri" w:cs="Calibri"/>
          <w:sz w:val="19"/>
          <w:szCs w:val="19"/>
          <w:lang w:val="hr-HR" w:eastAsia="hr-HR"/>
        </w:rPr>
        <w:t>18 eur</w:t>
      </w:r>
      <w:bookmarkStart w:id="0" w:name="_GoBack"/>
      <w:bookmarkEnd w:id="0"/>
      <w:r w:rsidRPr="00D158D9">
        <w:rPr>
          <w:rFonts w:ascii="Calibri" w:eastAsia="Times New Roman" w:hAnsi="Calibri" w:cs="Calibri"/>
          <w:sz w:val="19"/>
          <w:szCs w:val="19"/>
          <w:lang w:val="hr-HR" w:eastAsia="hr-HR"/>
        </w:rPr>
        <w:t xml:space="preserve"> dnevno u ostalim terminima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– parking 1€ dnevno (doplata na licu mjesta),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– dj. krevetić 7€ dnevno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54545"/>
          <w:sz w:val="20"/>
          <w:szCs w:val="20"/>
          <w:lang w:val="hr-HR" w:eastAsia="hr-HR"/>
        </w:rPr>
      </w:pPr>
    </w:p>
    <w:p w:rsidR="00D158D9" w:rsidRPr="00D158D9" w:rsidRDefault="00D158D9" w:rsidP="00D158D9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b/>
          <w:bCs/>
          <w:color w:val="0070C0"/>
          <w:sz w:val="20"/>
          <w:szCs w:val="20"/>
          <w:lang w:val="hr-HR" w:eastAsia="hr-HR"/>
        </w:rPr>
        <w:t>Obavezna doplata za boravišnu pristojbu: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>
        <w:rPr>
          <w:rFonts w:ascii="Calibri" w:eastAsia="Times New Roman" w:hAnsi="Calibri" w:cs="Calibri"/>
          <w:sz w:val="20"/>
          <w:szCs w:val="20"/>
          <w:lang w:val="hr-HR" w:eastAsia="hr-HR"/>
        </w:rPr>
        <w:t>1,40 eur</w:t>
      </w: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 xml:space="preserve"> osoba/dan (odrasli)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D158D9">
        <w:rPr>
          <w:rFonts w:ascii="Calibri" w:eastAsia="Times New Roman" w:hAnsi="Calibri" w:cs="Calibri"/>
          <w:sz w:val="20"/>
          <w:szCs w:val="20"/>
          <w:lang w:val="hr-HR" w:eastAsia="hr-HR"/>
        </w:rPr>
        <w:t>Djeca 12-18 godina plaćaju 50% iznosa boravišne pristojbe, djeca do 12 g. ne plaćaju BP</w:t>
      </w:r>
    </w:p>
    <w:p w:rsidR="00D158D9" w:rsidRPr="00D158D9" w:rsidRDefault="00D158D9" w:rsidP="00D158D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9"/>
          <w:szCs w:val="19"/>
          <w:lang w:val="hr-HR" w:eastAsia="hr-HR"/>
        </w:rPr>
      </w:pPr>
    </w:p>
    <w:p w:rsidR="00FA36BD" w:rsidRDefault="00FA36BD"/>
    <w:sectPr w:rsidR="00FA36BD" w:rsidSect="00D158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9"/>
    <w:rsid w:val="00D158D9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85C5"/>
  <w15:chartTrackingRefBased/>
  <w15:docId w15:val="{658646D1-6B0C-4067-8644-D588E7F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azurtours.hr/wp-content/uploads/2016/11/Hotel-Maxim-Bo%C5%BEava-Ljetovanje-na-Dugom-otoku-vanjski-bazen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www.azurtours.hr/wp-content/uploads/2016/11/Hotel-Maxim-Bo%C5%BEava-Ljetovanje-na-Dugom-otoku-hotel-izvana-870x55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2020-02-24T11:15:00Z</dcterms:created>
  <dcterms:modified xsi:type="dcterms:W3CDTF">2020-02-24T11:18:00Z</dcterms:modified>
</cp:coreProperties>
</file>