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C6" w:rsidRDefault="00EF69C6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</w:p>
    <w:p w:rsidR="00D2339D" w:rsidRPr="00BE17D1" w:rsidRDefault="007612F3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  <w:r w:rsidRPr="007612F3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kvir1" o:spid="_x0000_s1027" type="#_x0000_t202" style="position:absolute;left:0;text-align:left;margin-left:16.85pt;margin-top:-24.35pt;width:257.55pt;height:18.65pt;z-index:251654656;visibility:visible" stroked="f">
            <v:textbox style="mso-rotate-with-shape:t" inset="0,0,0,0">
              <w:txbxContent>
                <w:p w:rsidR="00D2339D" w:rsidRDefault="00D2339D">
                  <w:pPr>
                    <w:pStyle w:val="Standard"/>
                  </w:pPr>
                </w:p>
              </w:txbxContent>
            </v:textbox>
          </v:shape>
        </w:pict>
      </w:r>
      <w:r w:rsidRPr="007612F3">
        <w:rPr>
          <w:rFonts w:ascii="Times New Roman" w:hAnsi="Times New Roman"/>
        </w:rPr>
        <w:pict>
          <v:shape id="Okvir2" o:spid="_x0000_s1028" type="#_x0000_t202" style="position:absolute;left:0;text-align:left;margin-left:16.85pt;margin-top:-21.05pt;width:462.35pt;height:71.3pt;z-index:251655680;visibility:visible" stroked="f">
            <v:textbox style="mso-rotate-with-shape:t" inset="0,0,0,0">
              <w:txbxContent>
                <w:p w:rsidR="00BE17D1" w:rsidRDefault="00D202A4">
                  <w:pPr>
                    <w:pStyle w:val="Standard"/>
                    <w:ind w:left="360"/>
                    <w:rPr>
                      <w:sz w:val="40"/>
                      <w:szCs w:val="40"/>
                    </w:rPr>
                  </w:pPr>
                  <w:r>
                    <w:rPr>
                      <w:i/>
                      <w:noProof/>
                      <w:sz w:val="52"/>
                      <w:szCs w:val="52"/>
                      <w:lang w:val="sr-Latn-BA" w:eastAsia="sr-Latn-BA"/>
                    </w:rPr>
                    <w:drawing>
                      <wp:inline distT="0" distB="0" distL="0" distR="0">
                        <wp:extent cx="960851" cy="762518"/>
                        <wp:effectExtent l="0" t="0" r="0" b="0"/>
                        <wp:docPr id="1" name="grafike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851" cy="762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sz w:val="52"/>
                      <w:szCs w:val="52"/>
                    </w:rPr>
                    <w:t xml:space="preserve">        MG TRAVEL d.o.o.,</w: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>
                    <w:rPr>
                      <w:i/>
                      <w:sz w:val="40"/>
                      <w:szCs w:val="40"/>
                    </w:rPr>
                    <w:t>B.Luka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D2339D" w:rsidRDefault="00D202A4">
                  <w:pPr>
                    <w:pStyle w:val="Standard"/>
                    <w:ind w:left="360"/>
                  </w:pPr>
                  <w:r>
                    <w:rPr>
                      <w:sz w:val="40"/>
                      <w:szCs w:val="40"/>
                    </w:rPr>
                    <w:t xml:space="preserve">                </w:t>
                  </w:r>
                </w:p>
                <w:p w:rsidR="00D2339D" w:rsidRDefault="00D2339D">
                  <w:pPr>
                    <w:pStyle w:val="Standard"/>
                  </w:pPr>
                </w:p>
                <w:p w:rsidR="00D2339D" w:rsidRDefault="00D202A4">
                  <w:pPr>
                    <w:pStyle w:val="Standard"/>
                    <w:numPr>
                      <w:ilvl w:val="0"/>
                      <w:numId w:val="6"/>
                    </w:numPr>
                  </w:pPr>
                  <w:r>
                    <w:rPr>
                      <w:i/>
                      <w:sz w:val="52"/>
                      <w:szCs w:val="52"/>
                    </w:rPr>
                    <w:t xml:space="preserve">                     MG TRAVEL d.o.o.</w:t>
                  </w:r>
                  <w:r>
                    <w:rPr>
                      <w:sz w:val="40"/>
                      <w:szCs w:val="40"/>
                    </w:rPr>
                    <w:t xml:space="preserve">                         </w:t>
                  </w:r>
                  <w:r>
                    <w:rPr>
                      <w:i/>
                      <w:sz w:val="40"/>
                      <w:szCs w:val="40"/>
                    </w:rPr>
                    <w:t>Banja Luka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i/>
                      <w:sz w:val="52"/>
                      <w:szCs w:val="52"/>
                    </w:rPr>
                    <w:t xml:space="preserve">                        </w:t>
                  </w:r>
                </w:p>
              </w:txbxContent>
            </v:textbox>
          </v:shape>
        </w:pict>
      </w:r>
      <w:r w:rsidRPr="007612F3">
        <w:rPr>
          <w:rFonts w:ascii="Times New Roman" w:hAnsi="Times New Roman"/>
        </w:rPr>
        <w:pict>
          <v:line id="_x0000_s1029" style="position:absolute;left:0;text-align:left;z-index:251656704;visibility:visible" from="9.75pt,47.6pt" to="477.35pt,47.65pt" strokecolor="#1f1a17" strokeweight=".18033mm">
            <v:stroke joinstyle="miter"/>
            <v:textbox style="mso-rotate-with-shape:t" inset="4.40942mm,2.29106mm,4.40942mm,2.29106mm">
              <w:txbxContent>
                <w:p w:rsidR="00D2339D" w:rsidRDefault="00D2339D"/>
              </w:txbxContent>
            </v:textbox>
          </v:line>
        </w:pict>
      </w:r>
      <w:r w:rsidRPr="007612F3">
        <w:rPr>
          <w:rFonts w:ascii="Times New Roman" w:hAnsi="Times New Roman"/>
        </w:rPr>
        <w:pict>
          <v:shape id="Okvir4" o:spid="_x0000_s1031" type="#_x0000_t202" style="position:absolute;left:0;text-align:left;margin-left:385.95pt;margin-top:68.7pt;width:1.1pt;height:8.15pt;z-index:251660800;visibility:visible" stroked="f">
            <v:textbox style="mso-rotate-with-shape:t" inset="0,0,0,0">
              <w:txbxContent>
                <w:p w:rsidR="00D2339D" w:rsidRDefault="00D2339D">
                  <w:pPr>
                    <w:pStyle w:val="Standard"/>
                  </w:pPr>
                </w:p>
              </w:txbxContent>
            </v:textbox>
          </v:shape>
        </w:pict>
      </w:r>
      <w:r w:rsidR="00D202A4" w:rsidRPr="00BE17D1">
        <w:rPr>
          <w:rFonts w:ascii="Times New Roman" w:hAnsi="Times New Roman"/>
        </w:rPr>
        <w:t xml:space="preserve">       </w:t>
      </w:r>
      <w:r w:rsidR="00D202A4" w:rsidRPr="00BE17D1">
        <w:rPr>
          <w:rFonts w:ascii="Times New Roman" w:hAnsi="Times New Roman"/>
          <w:sz w:val="28"/>
        </w:rPr>
        <w:tab/>
        <w:t xml:space="preserve">                                                                           </w:t>
      </w:r>
    </w:p>
    <w:p w:rsidR="00D2339D" w:rsidRPr="00BE17D1" w:rsidRDefault="00D2339D">
      <w:pPr>
        <w:pStyle w:val="Standard"/>
        <w:tabs>
          <w:tab w:val="left" w:pos="900"/>
        </w:tabs>
        <w:jc w:val="both"/>
        <w:rPr>
          <w:rFonts w:ascii="Times New Roman" w:hAnsi="Times New Roman"/>
          <w:sz w:val="23"/>
          <w:szCs w:val="23"/>
        </w:rPr>
      </w:pPr>
    </w:p>
    <w:p w:rsidR="00D2339D" w:rsidRPr="00BE17D1" w:rsidRDefault="00D202A4">
      <w:pPr>
        <w:pStyle w:val="Standard"/>
        <w:jc w:val="both"/>
        <w:rPr>
          <w:rFonts w:ascii="Times New Roman" w:hAnsi="Times New Roman"/>
        </w:rPr>
      </w:pPr>
      <w:r w:rsidRPr="00BE17D1">
        <w:rPr>
          <w:rFonts w:ascii="Times New Roman" w:hAnsi="Times New Roman"/>
          <w:b/>
          <w:bCs/>
          <w:sz w:val="72"/>
        </w:rPr>
        <w:tab/>
      </w:r>
      <w:r w:rsidRPr="00BE17D1">
        <w:rPr>
          <w:rFonts w:ascii="Times New Roman" w:hAnsi="Times New Roman"/>
        </w:rPr>
        <w:tab/>
      </w:r>
      <w:r w:rsidRPr="00BE17D1">
        <w:rPr>
          <w:rFonts w:ascii="Times New Roman" w:hAnsi="Times New Roman"/>
        </w:rPr>
        <w:tab/>
      </w:r>
      <w:r w:rsidRPr="00BE17D1">
        <w:rPr>
          <w:rFonts w:ascii="Times New Roman" w:hAnsi="Times New Roman"/>
        </w:rPr>
        <w:tab/>
      </w:r>
      <w:r w:rsidRPr="00BE17D1">
        <w:rPr>
          <w:rFonts w:ascii="Times New Roman" w:hAnsi="Times New Roman"/>
        </w:rPr>
        <w:tab/>
      </w:r>
    </w:p>
    <w:p w:rsidR="00BE17D1" w:rsidRPr="00BE17D1" w:rsidRDefault="00D202A4">
      <w:pPr>
        <w:pStyle w:val="Standard"/>
        <w:jc w:val="both"/>
        <w:rPr>
          <w:rFonts w:ascii="Times New Roman" w:hAnsi="Times New Roman"/>
        </w:rPr>
      </w:pPr>
      <w:r w:rsidRPr="00BE17D1">
        <w:rPr>
          <w:rFonts w:ascii="Times New Roman" w:hAnsi="Times New Roman"/>
        </w:rPr>
        <w:t xml:space="preserve"> </w:t>
      </w:r>
    </w:p>
    <w:p w:rsidR="00BE17D1" w:rsidRPr="00480710" w:rsidRDefault="009A4E9C" w:rsidP="00BE17D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Vase Pelagića 10</w:t>
      </w:r>
      <w:r w:rsidR="00480710">
        <w:rPr>
          <w:rFonts w:ascii="Times New Roman" w:hAnsi="Times New Roman"/>
        </w:rPr>
        <w:t xml:space="preserve">                        </w:t>
      </w:r>
      <w:r w:rsidR="00BE17D1" w:rsidRPr="00BE17D1">
        <w:rPr>
          <w:rFonts w:ascii="Times New Roman" w:hAnsi="Times New Roman"/>
        </w:rPr>
        <w:tab/>
      </w:r>
      <w:r w:rsidR="00BE17D1" w:rsidRPr="00BE17D1">
        <w:rPr>
          <w:rFonts w:ascii="Times New Roman" w:hAnsi="Times New Roman"/>
        </w:rPr>
        <w:tab/>
      </w:r>
      <w:r w:rsidR="00BE17D1" w:rsidRP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>Tel/faks: 051-226 830</w:t>
      </w:r>
    </w:p>
    <w:p w:rsidR="00D2339D" w:rsidRPr="00BE17D1" w:rsidRDefault="00D202A4">
      <w:pPr>
        <w:pStyle w:val="Standard"/>
        <w:ind w:left="-420" w:firstLine="420"/>
        <w:jc w:val="both"/>
        <w:rPr>
          <w:rFonts w:ascii="Times New Roman" w:hAnsi="Times New Roman"/>
        </w:rPr>
      </w:pPr>
      <w:r w:rsidRPr="00BE17D1">
        <w:rPr>
          <w:rFonts w:ascii="Times New Roman" w:hAnsi="Times New Roman"/>
          <w:color w:val="000080"/>
        </w:rPr>
        <w:t xml:space="preserve">   </w:t>
      </w:r>
      <w:r w:rsidRPr="00BE17D1">
        <w:rPr>
          <w:rFonts w:ascii="Times New Roman" w:hAnsi="Times New Roman"/>
        </w:rPr>
        <w:t>JIB:4401473490004</w:t>
      </w:r>
      <w:r w:rsidRPr="00BE17D1">
        <w:rPr>
          <w:rFonts w:ascii="Times New Roman" w:hAnsi="Times New Roman"/>
        </w:rPr>
        <w:tab/>
      </w:r>
      <w:r w:rsidRPr="00BE17D1">
        <w:rPr>
          <w:rFonts w:ascii="Times New Roman" w:hAnsi="Times New Roman"/>
        </w:rPr>
        <w:tab/>
      </w:r>
      <w:r w:rsidRPr="00BE17D1">
        <w:rPr>
          <w:rFonts w:ascii="Times New Roman" w:hAnsi="Times New Roman"/>
        </w:rPr>
        <w:tab/>
      </w:r>
      <w:r w:rsidRPr="00BE17D1">
        <w:rPr>
          <w:rFonts w:ascii="Times New Roman" w:hAnsi="Times New Roman"/>
        </w:rPr>
        <w:tab/>
        <w:t xml:space="preserve"> </w:t>
      </w:r>
      <w:r w:rsidRPr="00BE17D1">
        <w:rPr>
          <w:rFonts w:ascii="Times New Roman" w:hAnsi="Times New Roman"/>
        </w:rPr>
        <w:tab/>
        <w:t>M.B. 01801139</w:t>
      </w:r>
    </w:p>
    <w:p w:rsidR="00D2339D" w:rsidRPr="00BE17D1" w:rsidRDefault="00D202A4">
      <w:pPr>
        <w:pStyle w:val="Standard"/>
        <w:ind w:left="-420"/>
        <w:jc w:val="both"/>
        <w:rPr>
          <w:rFonts w:ascii="Times New Roman" w:hAnsi="Times New Roman"/>
        </w:rPr>
      </w:pPr>
      <w:r w:rsidRPr="00BE17D1">
        <w:rPr>
          <w:rFonts w:ascii="Times New Roman" w:hAnsi="Times New Roman"/>
        </w:rPr>
        <w:t xml:space="preserve">          PIB: 4014734</w:t>
      </w:r>
      <w:r w:rsidR="00BE17D1" w:rsidRPr="00BE17D1">
        <w:rPr>
          <w:rFonts w:ascii="Times New Roman" w:hAnsi="Times New Roman"/>
        </w:rPr>
        <w:t>90004</w:t>
      </w:r>
      <w:r w:rsid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ab/>
      </w:r>
    </w:p>
    <w:p w:rsidR="00D2339D" w:rsidRDefault="00D202A4">
      <w:pPr>
        <w:pStyle w:val="Standard"/>
        <w:ind w:left="-420"/>
        <w:jc w:val="both"/>
        <w:rPr>
          <w:rFonts w:ascii="Times New Roman" w:hAnsi="Times New Roman"/>
        </w:rPr>
      </w:pPr>
      <w:r w:rsidRPr="00BE17D1">
        <w:rPr>
          <w:rFonts w:ascii="Times New Roman" w:hAnsi="Times New Roman"/>
        </w:rPr>
        <w:t xml:space="preserve">          Žiro račun: 1610450033700068</w:t>
      </w:r>
      <w:r w:rsid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ab/>
        <w:t>E-mail:mgtravel</w:t>
      </w:r>
      <w:r w:rsidR="00480710">
        <w:rPr>
          <w:rFonts w:ascii="Times New Roman" w:hAnsi="Times New Roman"/>
        </w:rPr>
        <w:t>@teol.net</w:t>
      </w:r>
    </w:p>
    <w:p w:rsidR="007473C8" w:rsidRDefault="007473C8">
      <w:pPr>
        <w:pStyle w:val="Standard"/>
        <w:ind w:left="-420"/>
        <w:jc w:val="both"/>
        <w:rPr>
          <w:rFonts w:ascii="Times New Roman" w:hAnsi="Times New Roman"/>
        </w:rPr>
      </w:pPr>
    </w:p>
    <w:p w:rsidR="00A50819" w:rsidRDefault="00A50819">
      <w:pPr>
        <w:pStyle w:val="Standard"/>
        <w:ind w:left="-420"/>
        <w:jc w:val="both"/>
        <w:rPr>
          <w:rFonts w:ascii="Times New Roman" w:hAnsi="Times New Roman"/>
        </w:rPr>
      </w:pPr>
    </w:p>
    <w:p w:rsidR="009C40B8" w:rsidRDefault="00A50819" w:rsidP="009C40B8">
      <w:pPr>
        <w:jc w:val="center"/>
        <w:rPr>
          <w:rFonts w:eastAsia="MS Mincho"/>
          <w:b/>
          <w:color w:val="7030A0"/>
          <w:sz w:val="36"/>
          <w:szCs w:val="36"/>
          <w:u w:val="single"/>
        </w:rPr>
      </w:pPr>
      <w:r>
        <w:tab/>
      </w:r>
      <w:r w:rsidR="009C40B8" w:rsidRPr="003E785F">
        <w:rPr>
          <w:rFonts w:eastAsia="MS Mincho"/>
          <w:b/>
          <w:color w:val="7030A0"/>
          <w:sz w:val="36"/>
          <w:szCs w:val="36"/>
          <w:u w:val="single"/>
        </w:rPr>
        <w:t>GRČKA – OLIMPSKA REGIJA - PARALIJA 2019.</w:t>
      </w:r>
    </w:p>
    <w:p w:rsidR="009C40B8" w:rsidRPr="00932152" w:rsidRDefault="009C40B8" w:rsidP="009C40B8">
      <w:pPr>
        <w:jc w:val="center"/>
        <w:rPr>
          <w:rFonts w:eastAsia="MS Mincho"/>
          <w:b/>
          <w:color w:val="7030A0"/>
          <w:sz w:val="2"/>
          <w:szCs w:val="14"/>
          <w:u w:val="single"/>
        </w:rPr>
      </w:pPr>
    </w:p>
    <w:p w:rsidR="009C40B8" w:rsidRPr="00185612" w:rsidRDefault="009C40B8" w:rsidP="009C40B8">
      <w:pPr>
        <w:jc w:val="center"/>
        <w:rPr>
          <w:i/>
          <w:szCs w:val="28"/>
        </w:rPr>
      </w:pPr>
      <w:r w:rsidRPr="00185612">
        <w:rPr>
          <w:i/>
          <w:szCs w:val="28"/>
        </w:rPr>
        <w:t>CIJENE SU PO SMJEŠTAJNOJ JEDINICI  U KM, USLUGA NAJAM</w:t>
      </w:r>
    </w:p>
    <w:p w:rsidR="009C40B8" w:rsidRDefault="009C40B8" w:rsidP="009C40B8">
      <w:pPr>
        <w:jc w:val="center"/>
        <w:rPr>
          <w:rStyle w:val="Strong"/>
          <w:rFonts w:ascii="Arial" w:hAnsi="Arial" w:cs="Arial"/>
          <w:color w:val="FF0000"/>
          <w:sz w:val="20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FF0000"/>
          <w:sz w:val="20"/>
          <w:szCs w:val="21"/>
          <w:shd w:val="clear" w:color="auto" w:fill="FFFFFF"/>
        </w:rPr>
        <w:t>FIRST MINUTE POPUSTI :</w:t>
      </w:r>
    </w:p>
    <w:p w:rsidR="009C40B8" w:rsidRPr="00E94266" w:rsidRDefault="009C40B8" w:rsidP="009C40B8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 w:rsidRPr="00E94266">
        <w:rPr>
          <w:rStyle w:val="Strong"/>
          <w:rFonts w:ascii="Arial" w:hAnsi="Arial" w:cs="Arial"/>
          <w:sz w:val="19"/>
          <w:szCs w:val="19"/>
          <w:u w:val="single"/>
          <w:shd w:val="clear" w:color="auto" w:fill="FFFFFF"/>
        </w:rPr>
        <w:t>Vila ODYSSIA</w:t>
      </w:r>
      <w:r w:rsidRPr="00E94266">
        <w:rPr>
          <w:rFonts w:ascii="Arial" w:hAnsi="Arial" w:cs="Arial"/>
          <w:color w:val="333333"/>
          <w:sz w:val="19"/>
          <w:szCs w:val="19"/>
        </w:rPr>
        <w:t xml:space="preserve">- </w:t>
      </w:r>
      <w:r w:rsidRPr="00E94266">
        <w:rPr>
          <w:rFonts w:ascii="Arial" w:hAnsi="Arial" w:cs="Arial"/>
          <w:color w:val="333333"/>
          <w:sz w:val="19"/>
          <w:szCs w:val="19"/>
          <w:shd w:val="clear" w:color="auto" w:fill="FFFFFF"/>
        </w:rPr>
        <w:t>Za gotovinske uplate, </w:t>
      </w:r>
      <w:r w:rsidRPr="00E94266">
        <w:rPr>
          <w:rStyle w:val="Strong"/>
          <w:rFonts w:ascii="Arial" w:hAnsi="Arial" w:cs="Arial"/>
          <w:color w:val="333333"/>
          <w:sz w:val="19"/>
          <w:szCs w:val="19"/>
          <w:shd w:val="clear" w:color="auto" w:fill="FFFFFF"/>
        </w:rPr>
        <w:t>cjelokupnog iznosa prilikom rezervacije</w:t>
      </w:r>
      <w:r w:rsidRPr="00E94266">
        <w:rPr>
          <w:rFonts w:ascii="Arial" w:hAnsi="Arial" w:cs="Arial"/>
          <w:color w:val="333333"/>
          <w:sz w:val="19"/>
          <w:szCs w:val="19"/>
          <w:shd w:val="clear" w:color="auto" w:fill="FFFFFF"/>
        </w:rPr>
        <w:t>, odobravamo popust od 15%. Akcija traje od 01. decembra do 01. februara </w:t>
      </w:r>
      <w:r w:rsidRPr="00E94266">
        <w:rPr>
          <w:rFonts w:ascii="Arial" w:hAnsi="Arial" w:cs="Arial"/>
          <w:color w:val="333333"/>
          <w:sz w:val="19"/>
          <w:szCs w:val="19"/>
        </w:rPr>
        <w:br/>
      </w:r>
      <w:r w:rsidRPr="00E94266">
        <w:rPr>
          <w:rFonts w:ascii="Arial" w:hAnsi="Arial" w:cs="Arial"/>
          <w:color w:val="333333"/>
          <w:sz w:val="19"/>
          <w:szCs w:val="19"/>
          <w:shd w:val="clear" w:color="auto" w:fill="FFFFFF"/>
        </w:rPr>
        <w:t>Za gotovinske uplate, </w:t>
      </w:r>
      <w:r w:rsidRPr="00E94266">
        <w:rPr>
          <w:rStyle w:val="Strong"/>
          <w:rFonts w:ascii="Arial" w:hAnsi="Arial" w:cs="Arial"/>
          <w:color w:val="333333"/>
          <w:sz w:val="19"/>
          <w:szCs w:val="19"/>
          <w:shd w:val="clear" w:color="auto" w:fill="FFFFFF"/>
        </w:rPr>
        <w:t>cjelokupnog iznosa prilikom rezervacije</w:t>
      </w:r>
      <w:r w:rsidRPr="00E94266">
        <w:rPr>
          <w:rFonts w:ascii="Arial" w:hAnsi="Arial" w:cs="Arial"/>
          <w:color w:val="333333"/>
          <w:sz w:val="19"/>
          <w:szCs w:val="19"/>
          <w:shd w:val="clear" w:color="auto" w:fill="FFFFFF"/>
        </w:rPr>
        <w:t>, odobravamo popust od 10%. Akcija traje od 01. februara do 01. marta</w:t>
      </w:r>
      <w:r w:rsidRPr="00E94266">
        <w:rPr>
          <w:rFonts w:ascii="Arial" w:hAnsi="Arial" w:cs="Arial"/>
          <w:color w:val="333333"/>
          <w:sz w:val="19"/>
          <w:szCs w:val="19"/>
        </w:rPr>
        <w:br/>
      </w:r>
      <w:r w:rsidRPr="00E94266">
        <w:rPr>
          <w:rFonts w:ascii="Arial" w:hAnsi="Arial" w:cs="Arial"/>
          <w:color w:val="333333"/>
          <w:sz w:val="19"/>
          <w:szCs w:val="19"/>
          <w:shd w:val="clear" w:color="auto" w:fill="FFFFFF"/>
        </w:rPr>
        <w:t>Za gotovinske uplate, </w:t>
      </w:r>
      <w:r w:rsidRPr="00E94266">
        <w:rPr>
          <w:rStyle w:val="Strong"/>
          <w:rFonts w:ascii="Arial" w:hAnsi="Arial" w:cs="Arial"/>
          <w:color w:val="333333"/>
          <w:sz w:val="19"/>
          <w:szCs w:val="19"/>
          <w:shd w:val="clear" w:color="auto" w:fill="FFFFFF"/>
        </w:rPr>
        <w:t>cjelokupnog iznosa prilikom rezervacije</w:t>
      </w:r>
      <w:r w:rsidRPr="00E94266">
        <w:rPr>
          <w:rFonts w:ascii="Arial" w:hAnsi="Arial" w:cs="Arial"/>
          <w:color w:val="333333"/>
          <w:sz w:val="19"/>
          <w:szCs w:val="19"/>
          <w:shd w:val="clear" w:color="auto" w:fill="FFFFFF"/>
        </w:rPr>
        <w:t>, odobravamo popust od 5%. Akcija traje od 01. marta do 01. maja</w:t>
      </w:r>
    </w:p>
    <w:p w:rsidR="009C40B8" w:rsidRPr="00E94266" w:rsidRDefault="009C40B8" w:rsidP="009C40B8">
      <w:pPr>
        <w:rPr>
          <w:rFonts w:ascii="Arial" w:hAnsi="Arial" w:cs="Arial"/>
          <w:color w:val="373737"/>
          <w:sz w:val="19"/>
          <w:szCs w:val="19"/>
          <w:shd w:val="clear" w:color="auto" w:fill="FFFFFF"/>
        </w:rPr>
      </w:pPr>
      <w:r w:rsidRPr="00E94266">
        <w:rPr>
          <w:rFonts w:ascii="Arial" w:hAnsi="Arial" w:cs="Arial"/>
          <w:b/>
          <w:color w:val="333333"/>
          <w:sz w:val="19"/>
          <w:szCs w:val="19"/>
          <w:u w:val="single"/>
          <w:shd w:val="clear" w:color="auto" w:fill="FFFFFF"/>
        </w:rPr>
        <w:t>VILA VALENTINA</w:t>
      </w:r>
      <w:r w:rsidRPr="00E94266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 xml:space="preserve">  - </w:t>
      </w:r>
      <w:r w:rsidRPr="00E94266"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Za gotovinske uplate cjelokupnog iznosa prilikom rezervacije do 01. februara odobravamo popust od 15%</w:t>
      </w:r>
      <w:r w:rsidRPr="00E94266">
        <w:rPr>
          <w:rFonts w:ascii="Arial" w:hAnsi="Arial" w:cs="Arial"/>
          <w:b/>
          <w:color w:val="FF0000"/>
          <w:sz w:val="19"/>
          <w:szCs w:val="19"/>
        </w:rPr>
        <w:br/>
      </w:r>
      <w:r w:rsidRPr="00E94266">
        <w:rPr>
          <w:rFonts w:ascii="Arial" w:hAnsi="Arial" w:cs="Arial"/>
          <w:color w:val="373737"/>
          <w:sz w:val="19"/>
          <w:szCs w:val="19"/>
          <w:shd w:val="clear" w:color="auto" w:fill="FFFFFF"/>
        </w:rPr>
        <w:t xml:space="preserve">Za gotovinske uplate </w:t>
      </w:r>
      <w:r w:rsidRPr="00E94266">
        <w:rPr>
          <w:rFonts w:ascii="Arial" w:hAnsi="Arial" w:cs="Arial"/>
          <w:b/>
          <w:color w:val="373737"/>
          <w:sz w:val="19"/>
          <w:szCs w:val="19"/>
          <w:shd w:val="clear" w:color="auto" w:fill="FFFFFF"/>
        </w:rPr>
        <w:t>cjelokupnog iznosa prilikom rezervacije</w:t>
      </w:r>
      <w:r w:rsidRPr="00E94266">
        <w:rPr>
          <w:rFonts w:ascii="Arial" w:hAnsi="Arial" w:cs="Arial"/>
          <w:color w:val="373737"/>
          <w:sz w:val="19"/>
          <w:szCs w:val="19"/>
          <w:shd w:val="clear" w:color="auto" w:fill="FFFFFF"/>
        </w:rPr>
        <w:t xml:space="preserve"> do 01. marta odobravamo popust od 10%</w:t>
      </w:r>
      <w:r w:rsidRPr="00E94266">
        <w:rPr>
          <w:rFonts w:ascii="Arial" w:hAnsi="Arial" w:cs="Arial"/>
          <w:color w:val="373737"/>
          <w:sz w:val="19"/>
          <w:szCs w:val="19"/>
        </w:rPr>
        <w:br/>
      </w:r>
      <w:r w:rsidRPr="00E94266">
        <w:rPr>
          <w:rFonts w:ascii="Arial" w:hAnsi="Arial" w:cs="Arial"/>
          <w:color w:val="373737"/>
          <w:sz w:val="19"/>
          <w:szCs w:val="19"/>
          <w:shd w:val="clear" w:color="auto" w:fill="FFFFFF"/>
        </w:rPr>
        <w:t xml:space="preserve">Za gotovinske uplate </w:t>
      </w:r>
      <w:r w:rsidRPr="00E94266">
        <w:rPr>
          <w:rFonts w:ascii="Arial" w:hAnsi="Arial" w:cs="Arial"/>
          <w:b/>
          <w:color w:val="373737"/>
          <w:sz w:val="19"/>
          <w:szCs w:val="19"/>
          <w:shd w:val="clear" w:color="auto" w:fill="FFFFFF"/>
        </w:rPr>
        <w:t>cjelokupnog iznosa prilikom rezervacije</w:t>
      </w:r>
      <w:r w:rsidRPr="00E94266">
        <w:rPr>
          <w:rFonts w:ascii="Arial" w:hAnsi="Arial" w:cs="Arial"/>
          <w:color w:val="373737"/>
          <w:sz w:val="19"/>
          <w:szCs w:val="19"/>
          <w:shd w:val="clear" w:color="auto" w:fill="FFFFFF"/>
        </w:rPr>
        <w:t xml:space="preserve"> do 01. maja odobravamo popust od 5%</w:t>
      </w:r>
      <w:r w:rsidRPr="00E94266">
        <w:rPr>
          <w:rFonts w:ascii="Arial" w:hAnsi="Arial" w:cs="Arial"/>
          <w:color w:val="373737"/>
          <w:sz w:val="19"/>
          <w:szCs w:val="19"/>
        </w:rPr>
        <w:br/>
      </w:r>
      <w:r w:rsidRPr="00E94266">
        <w:rPr>
          <w:rFonts w:ascii="Arial" w:hAnsi="Arial" w:cs="Arial"/>
          <w:color w:val="373737"/>
          <w:sz w:val="19"/>
          <w:szCs w:val="19"/>
          <w:shd w:val="clear" w:color="auto" w:fill="FFFFFF"/>
        </w:rPr>
        <w:t>Za uplate avansa od 50% od ukupne cijene aranžmana prilikom sklapanja ugovora, a ostatka iznosa do 01. maja, odobravamo popust od 10% za ugovorene aranžmane do 01. februara</w:t>
      </w:r>
      <w:r w:rsidRPr="00E94266">
        <w:rPr>
          <w:rFonts w:ascii="Arial" w:hAnsi="Arial" w:cs="Arial"/>
          <w:color w:val="373737"/>
          <w:sz w:val="19"/>
          <w:szCs w:val="19"/>
        </w:rPr>
        <w:br/>
      </w:r>
      <w:r w:rsidRPr="00E94266">
        <w:rPr>
          <w:rFonts w:ascii="Arial" w:hAnsi="Arial" w:cs="Arial"/>
          <w:color w:val="373737"/>
          <w:sz w:val="19"/>
          <w:szCs w:val="19"/>
          <w:shd w:val="clear" w:color="auto" w:fill="FFFFFF"/>
        </w:rPr>
        <w:t>Za uplate avansa od 50% od ukupne cijene aranžmana prilikom sklapanja ugovora, a ostatka iznosa do 01. maja, odobravamo popust od 5% za ugovorene aranžmane od 01. februara do 01. marta</w:t>
      </w:r>
    </w:p>
    <w:p w:rsidR="009C40B8" w:rsidRPr="009C40B8" w:rsidRDefault="009C40B8" w:rsidP="009C40B8">
      <w:pPr>
        <w:rPr>
          <w:rFonts w:ascii="Arial" w:hAnsi="Arial" w:cs="Arial"/>
          <w:color w:val="373737"/>
          <w:sz w:val="19"/>
          <w:szCs w:val="19"/>
          <w:shd w:val="clear" w:color="auto" w:fill="FFFFFF"/>
          <w:lang w:val="en-US"/>
        </w:rPr>
      </w:pPr>
      <w:r w:rsidRPr="009C40B8">
        <w:rPr>
          <w:rFonts w:ascii="Arial" w:hAnsi="Arial" w:cs="Arial"/>
          <w:b/>
          <w:sz w:val="19"/>
          <w:szCs w:val="19"/>
          <w:u w:val="single"/>
          <w:shd w:val="clear" w:color="auto" w:fill="FFFFFF"/>
          <w:lang w:val="en-US"/>
        </w:rPr>
        <w:t>VILE FIORI, HARA, ZISKOS i HELLAS</w:t>
      </w:r>
      <w:r w:rsidRPr="009C40B8">
        <w:rPr>
          <w:rFonts w:ascii="Arial" w:hAnsi="Arial" w:cs="Arial"/>
          <w:color w:val="373737"/>
          <w:sz w:val="19"/>
          <w:szCs w:val="19"/>
          <w:shd w:val="clear" w:color="auto" w:fill="FFFFFF"/>
          <w:lang w:val="en-US"/>
        </w:rPr>
        <w:t xml:space="preserve"> –</w:t>
      </w:r>
    </w:p>
    <w:p w:rsidR="009C40B8" w:rsidRPr="009C40B8" w:rsidRDefault="009C40B8" w:rsidP="009C40B8">
      <w:pPr>
        <w:rPr>
          <w:rFonts w:ascii="Arial" w:hAnsi="Arial" w:cs="Arial"/>
          <w:color w:val="373737"/>
          <w:sz w:val="19"/>
          <w:szCs w:val="19"/>
          <w:shd w:val="clear" w:color="auto" w:fill="FFFFFF"/>
          <w:lang w:val="en-US"/>
        </w:rPr>
      </w:pPr>
      <w:r w:rsidRPr="009C40B8">
        <w:rPr>
          <w:rFonts w:ascii="Arial" w:hAnsi="Arial" w:cs="Arial"/>
          <w:color w:val="373737"/>
          <w:sz w:val="19"/>
          <w:szCs w:val="19"/>
          <w:shd w:val="clear" w:color="auto" w:fill="FFFFFF"/>
          <w:lang w:val="en-US"/>
        </w:rPr>
        <w:t>Za cjelokupne uplate do 25.02.2019. – 15% popusta;</w:t>
      </w:r>
    </w:p>
    <w:p w:rsidR="009C40B8" w:rsidRPr="009C40B8" w:rsidRDefault="009C40B8" w:rsidP="009C40B8">
      <w:pPr>
        <w:rPr>
          <w:rFonts w:ascii="Arial" w:hAnsi="Arial" w:cs="Arial"/>
          <w:color w:val="373737"/>
          <w:sz w:val="19"/>
          <w:szCs w:val="19"/>
          <w:shd w:val="clear" w:color="auto" w:fill="FFFFFF"/>
          <w:lang w:val="en-US"/>
        </w:rPr>
      </w:pPr>
      <w:r w:rsidRPr="009C40B8">
        <w:rPr>
          <w:rFonts w:ascii="Arial" w:hAnsi="Arial" w:cs="Arial"/>
          <w:color w:val="373737"/>
          <w:sz w:val="19"/>
          <w:szCs w:val="19"/>
          <w:shd w:val="clear" w:color="auto" w:fill="FFFFFF"/>
          <w:lang w:val="en-US"/>
        </w:rPr>
        <w:t>Za cjelokupne uplate do 25.03.2019. – 10% popusta;</w:t>
      </w:r>
    </w:p>
    <w:p w:rsidR="009C40B8" w:rsidRPr="009C40B8" w:rsidRDefault="009C40B8" w:rsidP="009C40B8">
      <w:pPr>
        <w:rPr>
          <w:rFonts w:ascii="Arial" w:hAnsi="Arial" w:cs="Arial"/>
          <w:color w:val="373737"/>
          <w:sz w:val="19"/>
          <w:szCs w:val="19"/>
          <w:shd w:val="clear" w:color="auto" w:fill="FFFFFF"/>
          <w:lang w:val="en-US"/>
        </w:rPr>
      </w:pPr>
      <w:r w:rsidRPr="009C40B8">
        <w:rPr>
          <w:rFonts w:ascii="Arial" w:hAnsi="Arial" w:cs="Arial"/>
          <w:color w:val="373737"/>
          <w:sz w:val="19"/>
          <w:szCs w:val="19"/>
          <w:shd w:val="clear" w:color="auto" w:fill="FFFFFF"/>
          <w:lang w:val="en-US"/>
        </w:rPr>
        <w:t>Za uplate 30% prilikom rezervacije do 10.02.2019. – 10% popusta.</w:t>
      </w:r>
    </w:p>
    <w:p w:rsidR="009C40B8" w:rsidRPr="009C40B8" w:rsidRDefault="009C40B8" w:rsidP="009C40B8">
      <w:pPr>
        <w:rPr>
          <w:rFonts w:ascii="Arial" w:hAnsi="Arial" w:cs="Arial"/>
          <w:color w:val="373737"/>
          <w:sz w:val="19"/>
          <w:szCs w:val="19"/>
          <w:shd w:val="clear" w:color="auto" w:fill="FFFFFF"/>
          <w:lang w:val="en-US"/>
        </w:rPr>
      </w:pPr>
      <w:r w:rsidRPr="009C40B8">
        <w:rPr>
          <w:rFonts w:ascii="Arial" w:hAnsi="Arial" w:cs="Arial"/>
          <w:b/>
          <w:sz w:val="19"/>
          <w:szCs w:val="19"/>
          <w:u w:val="single"/>
          <w:shd w:val="clear" w:color="auto" w:fill="FFFFFF"/>
          <w:lang w:val="en-US"/>
        </w:rPr>
        <w:t>VILA KOSTAS</w:t>
      </w:r>
      <w:r w:rsidRPr="009C40B8">
        <w:rPr>
          <w:rFonts w:ascii="Arial" w:hAnsi="Arial" w:cs="Arial"/>
          <w:color w:val="373737"/>
          <w:sz w:val="19"/>
          <w:szCs w:val="19"/>
          <w:shd w:val="clear" w:color="auto" w:fill="FFFFFF"/>
          <w:lang w:val="en-US"/>
        </w:rPr>
        <w:t xml:space="preserve"> - za uplatu u cjelosti do 31.01. – 15%; za uplatu u cjelosti do 31.03. – 10%.</w:t>
      </w:r>
    </w:p>
    <w:p w:rsidR="009C40B8" w:rsidRPr="009C40B8" w:rsidRDefault="009C40B8" w:rsidP="009C40B8">
      <w:pPr>
        <w:rPr>
          <w:rFonts w:ascii="Arial" w:hAnsi="Arial" w:cs="Arial"/>
          <w:color w:val="373737"/>
          <w:sz w:val="19"/>
          <w:szCs w:val="19"/>
          <w:shd w:val="clear" w:color="auto" w:fill="FFFFFF"/>
          <w:lang w:val="en-US"/>
        </w:rPr>
      </w:pPr>
      <w:r w:rsidRPr="009C40B8">
        <w:rPr>
          <w:rFonts w:ascii="Arial" w:hAnsi="Arial" w:cs="Arial"/>
          <w:b/>
          <w:sz w:val="19"/>
          <w:szCs w:val="19"/>
          <w:u w:val="single"/>
          <w:shd w:val="clear" w:color="auto" w:fill="FFFFFF"/>
          <w:lang w:val="en-US"/>
        </w:rPr>
        <w:t>HTL APP BYZANTIO</w:t>
      </w:r>
      <w:r w:rsidRPr="009C40B8">
        <w:rPr>
          <w:rFonts w:ascii="Arial" w:hAnsi="Arial" w:cs="Arial"/>
          <w:color w:val="373737"/>
          <w:sz w:val="19"/>
          <w:szCs w:val="19"/>
          <w:shd w:val="clear" w:color="auto" w:fill="FFFFFF"/>
          <w:lang w:val="en-US"/>
        </w:rPr>
        <w:t xml:space="preserve"> - </w:t>
      </w:r>
      <w:r w:rsidRPr="009C40B8">
        <w:rPr>
          <w:rFonts w:ascii="Arial" w:hAnsi="Arial" w:cs="Arial"/>
          <w:color w:val="FF0000"/>
          <w:sz w:val="19"/>
          <w:szCs w:val="19"/>
          <w:shd w:val="clear" w:color="auto" w:fill="FFFFFF"/>
          <w:lang w:val="en-US"/>
        </w:rPr>
        <w:t>za uplatu u cjelosti do 28.02. – 10%;</w:t>
      </w:r>
    </w:p>
    <w:tbl>
      <w:tblPr>
        <w:tblW w:w="10648" w:type="dxa"/>
        <w:jc w:val="center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ayout w:type="fixed"/>
        <w:tblLook w:val="04A0"/>
      </w:tblPr>
      <w:tblGrid>
        <w:gridCol w:w="1639"/>
        <w:gridCol w:w="1843"/>
        <w:gridCol w:w="853"/>
        <w:gridCol w:w="42"/>
        <w:gridCol w:w="818"/>
        <w:gridCol w:w="78"/>
        <w:gridCol w:w="783"/>
        <w:gridCol w:w="113"/>
        <w:gridCol w:w="747"/>
        <w:gridCol w:w="149"/>
        <w:gridCol w:w="712"/>
        <w:gridCol w:w="183"/>
        <w:gridCol w:w="677"/>
        <w:gridCol w:w="219"/>
        <w:gridCol w:w="786"/>
        <w:gridCol w:w="110"/>
        <w:gridCol w:w="896"/>
      </w:tblGrid>
      <w:tr w:rsidR="009C40B8" w:rsidRPr="000F5117" w:rsidTr="00407334">
        <w:trPr>
          <w:trHeight w:val="509"/>
          <w:jc w:val="center"/>
        </w:trPr>
        <w:tc>
          <w:tcPr>
            <w:tcW w:w="1639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</w:tcBorders>
            <w:shd w:val="pct10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O</w:t>
            </w:r>
            <w:r w:rsidRPr="000F5117">
              <w:rPr>
                <w:rFonts w:eastAsia="MS Mincho"/>
                <w:b/>
                <w:i/>
              </w:rPr>
              <w:t>bjekat</w:t>
            </w:r>
          </w:p>
        </w:tc>
        <w:tc>
          <w:tcPr>
            <w:tcW w:w="1843" w:type="dxa"/>
            <w:tcBorders>
              <w:top w:val="thinThickSmallGap" w:sz="24" w:space="0" w:color="7030A0"/>
              <w:bottom w:val="thinThickSmallGap" w:sz="24" w:space="0" w:color="7030A0"/>
            </w:tcBorders>
            <w:shd w:val="pct10" w:color="auto" w:fill="auto"/>
            <w:vAlign w:val="center"/>
          </w:tcPr>
          <w:p w:rsidR="009C40B8" w:rsidRPr="003E785F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  <w:sz w:val="2"/>
              </w:rPr>
            </w:pP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Tip Smje</w:t>
            </w:r>
            <w:r w:rsidRPr="000F5117">
              <w:rPr>
                <w:rFonts w:eastAsia="MS Mincho"/>
                <w:b/>
                <w:i/>
                <w:lang w:val="sr-Latn-BA"/>
              </w:rPr>
              <w:t>štaja</w:t>
            </w:r>
          </w:p>
        </w:tc>
        <w:tc>
          <w:tcPr>
            <w:tcW w:w="853" w:type="dxa"/>
            <w:tcBorders>
              <w:top w:val="thinThickSmallGap" w:sz="24" w:space="0" w:color="7030A0"/>
              <w:bottom w:val="thinThickSmallGap" w:sz="24" w:space="0" w:color="7030A0"/>
            </w:tcBorders>
            <w:shd w:val="pct10" w:color="auto" w:fill="auto"/>
            <w:vAlign w:val="center"/>
          </w:tcPr>
          <w:p w:rsidR="009C40B8" w:rsidRPr="009B0B83" w:rsidRDefault="009C40B8" w:rsidP="00407334">
            <w:pPr>
              <w:spacing w:line="20" w:lineRule="atLeast"/>
              <w:jc w:val="center"/>
              <w:rPr>
                <w:rFonts w:eastAsia="MS Mincho"/>
                <w:sz w:val="8"/>
              </w:rPr>
            </w:pP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23.06</w:t>
            </w:r>
            <w:r>
              <w:rPr>
                <w:rFonts w:eastAsia="MS Mincho"/>
                <w:b/>
                <w:i/>
              </w:rPr>
              <w:t>.</w:t>
            </w: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03.07</w:t>
            </w:r>
            <w:r>
              <w:rPr>
                <w:rFonts w:eastAsia="MS Mincho"/>
                <w:b/>
                <w:i/>
              </w:rPr>
              <w:t>.</w:t>
            </w:r>
          </w:p>
        </w:tc>
        <w:tc>
          <w:tcPr>
            <w:tcW w:w="860" w:type="dxa"/>
            <w:gridSpan w:val="2"/>
            <w:tcBorders>
              <w:top w:val="thinThickSmallGap" w:sz="24" w:space="0" w:color="7030A0"/>
              <w:bottom w:val="thinThickSmallGap" w:sz="24" w:space="0" w:color="7030A0"/>
            </w:tcBorders>
            <w:shd w:val="pct10" w:color="auto" w:fill="auto"/>
            <w:vAlign w:val="center"/>
          </w:tcPr>
          <w:p w:rsidR="009C40B8" w:rsidRPr="009B0B83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  <w:sz w:val="8"/>
              </w:rPr>
            </w:pP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03.07</w:t>
            </w:r>
            <w:r>
              <w:rPr>
                <w:rFonts w:eastAsia="MS Mincho"/>
                <w:b/>
                <w:i/>
              </w:rPr>
              <w:t>.</w:t>
            </w: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13.07</w:t>
            </w:r>
            <w:r>
              <w:rPr>
                <w:rFonts w:eastAsia="MS Mincho"/>
                <w:b/>
                <w:i/>
              </w:rPr>
              <w:t>.</w:t>
            </w:r>
          </w:p>
        </w:tc>
        <w:tc>
          <w:tcPr>
            <w:tcW w:w="861" w:type="dxa"/>
            <w:gridSpan w:val="2"/>
            <w:tcBorders>
              <w:top w:val="thinThickSmallGap" w:sz="24" w:space="0" w:color="7030A0"/>
              <w:bottom w:val="thinThickSmallGap" w:sz="24" w:space="0" w:color="7030A0"/>
            </w:tcBorders>
            <w:shd w:val="pct10" w:color="auto" w:fill="auto"/>
            <w:vAlign w:val="center"/>
          </w:tcPr>
          <w:p w:rsidR="009C40B8" w:rsidRPr="009B0B83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  <w:sz w:val="8"/>
                <w:szCs w:val="8"/>
              </w:rPr>
            </w:pP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13.07</w:t>
            </w:r>
            <w:r>
              <w:rPr>
                <w:rFonts w:eastAsia="MS Mincho"/>
                <w:b/>
                <w:i/>
              </w:rPr>
              <w:t>.</w:t>
            </w: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23.07</w:t>
            </w:r>
            <w:r>
              <w:rPr>
                <w:rFonts w:eastAsia="MS Mincho"/>
                <w:b/>
                <w:i/>
              </w:rPr>
              <w:t>.</w:t>
            </w:r>
          </w:p>
        </w:tc>
        <w:tc>
          <w:tcPr>
            <w:tcW w:w="860" w:type="dxa"/>
            <w:gridSpan w:val="2"/>
            <w:tcBorders>
              <w:top w:val="thinThickSmallGap" w:sz="24" w:space="0" w:color="7030A0"/>
              <w:bottom w:val="thinThickSmallGap" w:sz="24" w:space="0" w:color="7030A0"/>
            </w:tcBorders>
            <w:shd w:val="pct10" w:color="auto" w:fill="auto"/>
            <w:vAlign w:val="center"/>
          </w:tcPr>
          <w:p w:rsidR="009C40B8" w:rsidRPr="009B0B83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  <w:sz w:val="8"/>
                <w:szCs w:val="8"/>
              </w:rPr>
            </w:pP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23.07</w:t>
            </w:r>
            <w:r>
              <w:rPr>
                <w:rFonts w:eastAsia="MS Mincho"/>
                <w:b/>
                <w:i/>
              </w:rPr>
              <w:t>.</w:t>
            </w: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02.08</w:t>
            </w:r>
            <w:r>
              <w:rPr>
                <w:rFonts w:eastAsia="MS Mincho"/>
                <w:b/>
                <w:i/>
              </w:rPr>
              <w:t>.</w:t>
            </w:r>
          </w:p>
        </w:tc>
        <w:tc>
          <w:tcPr>
            <w:tcW w:w="861" w:type="dxa"/>
            <w:gridSpan w:val="2"/>
            <w:tcBorders>
              <w:top w:val="thinThickSmallGap" w:sz="24" w:space="0" w:color="7030A0"/>
              <w:bottom w:val="thinThickSmallGap" w:sz="24" w:space="0" w:color="7030A0"/>
            </w:tcBorders>
            <w:shd w:val="pct10" w:color="auto" w:fill="auto"/>
            <w:vAlign w:val="center"/>
          </w:tcPr>
          <w:p w:rsidR="009C40B8" w:rsidRPr="009B0B83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  <w:sz w:val="8"/>
                <w:szCs w:val="8"/>
              </w:rPr>
            </w:pP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02.08</w:t>
            </w:r>
            <w:r>
              <w:rPr>
                <w:rFonts w:eastAsia="MS Mincho"/>
                <w:b/>
                <w:i/>
              </w:rPr>
              <w:t>.</w:t>
            </w: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12.08</w:t>
            </w:r>
            <w:r>
              <w:rPr>
                <w:rFonts w:eastAsia="MS Mincho"/>
                <w:b/>
                <w:i/>
              </w:rPr>
              <w:t>.</w:t>
            </w:r>
          </w:p>
        </w:tc>
        <w:tc>
          <w:tcPr>
            <w:tcW w:w="860" w:type="dxa"/>
            <w:gridSpan w:val="2"/>
            <w:tcBorders>
              <w:top w:val="thinThickSmallGap" w:sz="24" w:space="0" w:color="7030A0"/>
              <w:bottom w:val="thinThickSmallGap" w:sz="24" w:space="0" w:color="7030A0"/>
            </w:tcBorders>
            <w:shd w:val="pct10" w:color="auto" w:fill="auto"/>
            <w:vAlign w:val="center"/>
          </w:tcPr>
          <w:p w:rsidR="009C40B8" w:rsidRPr="009B0B83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  <w:sz w:val="8"/>
                <w:szCs w:val="8"/>
              </w:rPr>
            </w:pP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12.08</w:t>
            </w:r>
            <w:r>
              <w:rPr>
                <w:rFonts w:eastAsia="MS Mincho"/>
                <w:b/>
                <w:i/>
              </w:rPr>
              <w:t>.</w:t>
            </w: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22.08</w:t>
            </w:r>
            <w:r>
              <w:rPr>
                <w:rFonts w:eastAsia="MS Mincho"/>
                <w:b/>
                <w:i/>
              </w:rPr>
              <w:t>.</w:t>
            </w:r>
          </w:p>
        </w:tc>
        <w:tc>
          <w:tcPr>
            <w:tcW w:w="1005" w:type="dxa"/>
            <w:gridSpan w:val="2"/>
            <w:tcBorders>
              <w:top w:val="thinThickSmallGap" w:sz="24" w:space="0" w:color="7030A0"/>
              <w:bottom w:val="thinThickSmallGap" w:sz="24" w:space="0" w:color="7030A0"/>
            </w:tcBorders>
            <w:shd w:val="pct10" w:color="auto" w:fill="auto"/>
            <w:vAlign w:val="center"/>
          </w:tcPr>
          <w:p w:rsidR="009C40B8" w:rsidRPr="009B0B83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  <w:sz w:val="8"/>
                <w:szCs w:val="8"/>
              </w:rPr>
            </w:pP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22.08</w:t>
            </w:r>
            <w:r>
              <w:rPr>
                <w:rFonts w:eastAsia="MS Mincho"/>
                <w:b/>
                <w:i/>
              </w:rPr>
              <w:t>.</w:t>
            </w: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01.09</w:t>
            </w:r>
            <w:r>
              <w:rPr>
                <w:rFonts w:eastAsia="MS Mincho"/>
                <w:b/>
                <w:i/>
              </w:rPr>
              <w:t>.</w:t>
            </w:r>
          </w:p>
        </w:tc>
        <w:tc>
          <w:tcPr>
            <w:tcW w:w="1006" w:type="dxa"/>
            <w:gridSpan w:val="2"/>
            <w:tcBorders>
              <w:top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pct10" w:color="auto" w:fill="auto"/>
            <w:vAlign w:val="center"/>
          </w:tcPr>
          <w:p w:rsidR="009C40B8" w:rsidRPr="009B0B83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  <w:sz w:val="8"/>
                <w:szCs w:val="8"/>
              </w:rPr>
            </w:pP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01.09</w:t>
            </w:r>
            <w:r>
              <w:rPr>
                <w:rFonts w:eastAsia="MS Mincho"/>
                <w:b/>
                <w:i/>
              </w:rPr>
              <w:t>.</w:t>
            </w: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11.09</w:t>
            </w:r>
            <w:r>
              <w:rPr>
                <w:rFonts w:eastAsia="MS Mincho"/>
                <w:b/>
                <w:i/>
              </w:rPr>
              <w:t>.</w:t>
            </w:r>
          </w:p>
        </w:tc>
      </w:tr>
      <w:tr w:rsidR="009C40B8" w:rsidRPr="000F5117" w:rsidTr="00407334">
        <w:trPr>
          <w:trHeight w:val="143"/>
          <w:jc w:val="center"/>
        </w:trPr>
        <w:tc>
          <w:tcPr>
            <w:tcW w:w="1639" w:type="dxa"/>
            <w:vMerge w:val="restart"/>
            <w:tcBorders>
              <w:top w:val="thinThickSmallGap" w:sz="24" w:space="0" w:color="7030A0"/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Pr="0014357C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  <w:r w:rsidRPr="0014357C">
              <w:rPr>
                <w:rFonts w:eastAsia="MS Mincho"/>
                <w:b/>
              </w:rPr>
              <w:t>Vila</w:t>
            </w: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 w:rsidRPr="0014357C">
              <w:rPr>
                <w:rFonts w:eastAsia="MS Mincho"/>
                <w:b/>
              </w:rPr>
              <w:t>FIORI</w:t>
            </w:r>
          </w:p>
        </w:tc>
        <w:tc>
          <w:tcPr>
            <w:tcW w:w="1843" w:type="dxa"/>
            <w:tcBorders>
              <w:top w:val="thinThickSmallGap" w:sz="24" w:space="0" w:color="7030A0"/>
              <w:bottom w:val="single" w:sz="4" w:space="0" w:color="FD17C1"/>
            </w:tcBorders>
            <w:shd w:val="pct5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</w:t>
            </w:r>
            <w:r w:rsidRPr="000F5117">
              <w:rPr>
                <w:rFonts w:eastAsia="MS Mincho"/>
              </w:rPr>
              <w:t>2</w:t>
            </w:r>
            <w:r>
              <w:rPr>
                <w:rFonts w:eastAsia="MS Mincho"/>
              </w:rPr>
              <w:t xml:space="preserve"> studio</w:t>
            </w:r>
          </w:p>
        </w:tc>
        <w:tc>
          <w:tcPr>
            <w:tcW w:w="853" w:type="dxa"/>
            <w:tcBorders>
              <w:top w:val="thinThickSmallGap" w:sz="2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724</w:t>
            </w:r>
          </w:p>
        </w:tc>
        <w:tc>
          <w:tcPr>
            <w:tcW w:w="860" w:type="dxa"/>
            <w:gridSpan w:val="2"/>
            <w:tcBorders>
              <w:top w:val="thinThickSmallGap" w:sz="2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822</w:t>
            </w:r>
          </w:p>
        </w:tc>
        <w:tc>
          <w:tcPr>
            <w:tcW w:w="861" w:type="dxa"/>
            <w:gridSpan w:val="2"/>
            <w:tcBorders>
              <w:top w:val="thinThickSmallGap" w:sz="2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900</w:t>
            </w:r>
          </w:p>
        </w:tc>
        <w:tc>
          <w:tcPr>
            <w:tcW w:w="860" w:type="dxa"/>
            <w:gridSpan w:val="2"/>
            <w:tcBorders>
              <w:top w:val="thinThickSmallGap" w:sz="2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978</w:t>
            </w:r>
          </w:p>
        </w:tc>
        <w:tc>
          <w:tcPr>
            <w:tcW w:w="861" w:type="dxa"/>
            <w:gridSpan w:val="2"/>
            <w:tcBorders>
              <w:top w:val="thinThickSmallGap" w:sz="2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978</w:t>
            </w:r>
          </w:p>
        </w:tc>
        <w:tc>
          <w:tcPr>
            <w:tcW w:w="860" w:type="dxa"/>
            <w:gridSpan w:val="2"/>
            <w:tcBorders>
              <w:top w:val="thinThickSmallGap" w:sz="2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939</w:t>
            </w:r>
          </w:p>
        </w:tc>
        <w:tc>
          <w:tcPr>
            <w:tcW w:w="1005" w:type="dxa"/>
            <w:gridSpan w:val="2"/>
            <w:tcBorders>
              <w:top w:val="thinThickSmallGap" w:sz="2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763</w:t>
            </w:r>
          </w:p>
        </w:tc>
        <w:tc>
          <w:tcPr>
            <w:tcW w:w="1006" w:type="dxa"/>
            <w:gridSpan w:val="2"/>
            <w:tcBorders>
              <w:top w:val="thinThickSmallGap" w:sz="24" w:space="0" w:color="7030A0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586</w:t>
            </w:r>
          </w:p>
        </w:tc>
      </w:tr>
      <w:tr w:rsidR="009C40B8" w:rsidRPr="000F5117" w:rsidTr="00407334">
        <w:trPr>
          <w:trHeight w:val="285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single" w:sz="4" w:space="0" w:color="FF00FF"/>
            </w:tcBorders>
            <w:shd w:val="pct5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</w:t>
            </w:r>
            <w:r w:rsidRPr="000F5117">
              <w:rPr>
                <w:rFonts w:eastAsia="MS Mincho"/>
              </w:rPr>
              <w:t>3</w:t>
            </w:r>
            <w:r w:rsidRPr="005D12B8">
              <w:rPr>
                <w:rFonts w:eastAsia="MS Mincho"/>
              </w:rPr>
              <w:t>studio</w:t>
            </w:r>
          </w:p>
        </w:tc>
        <w:tc>
          <w:tcPr>
            <w:tcW w:w="853" w:type="dxa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782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920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1037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1116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1116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1018</w:t>
            </w:r>
          </w:p>
        </w:tc>
        <w:tc>
          <w:tcPr>
            <w:tcW w:w="100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841</w:t>
            </w:r>
          </w:p>
        </w:tc>
        <w:tc>
          <w:tcPr>
            <w:tcW w:w="1006" w:type="dxa"/>
            <w:gridSpan w:val="2"/>
            <w:tcBorders>
              <w:top w:val="single" w:sz="4" w:space="0" w:color="FD17C1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665</w:t>
            </w:r>
          </w:p>
        </w:tc>
      </w:tr>
      <w:tr w:rsidR="009C40B8" w:rsidRPr="000F5117" w:rsidTr="00407334">
        <w:trPr>
          <w:trHeight w:val="261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  <w:bottom w:val="double" w:sz="4" w:space="0" w:color="7030A0"/>
            </w:tcBorders>
            <w:shd w:val="pct5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FF00FF"/>
              <w:bottom w:val="double" w:sz="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1/4 studio</w:t>
            </w:r>
          </w:p>
        </w:tc>
        <w:tc>
          <w:tcPr>
            <w:tcW w:w="853" w:type="dxa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822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978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1096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1174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1174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1076</w:t>
            </w:r>
          </w:p>
        </w:tc>
        <w:tc>
          <w:tcPr>
            <w:tcW w:w="1005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900</w:t>
            </w:r>
          </w:p>
        </w:tc>
        <w:tc>
          <w:tcPr>
            <w:tcW w:w="1006" w:type="dxa"/>
            <w:gridSpan w:val="2"/>
            <w:tcBorders>
              <w:top w:val="single" w:sz="4" w:space="0" w:color="FD17C1"/>
              <w:bottom w:val="double" w:sz="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704</w:t>
            </w:r>
          </w:p>
        </w:tc>
      </w:tr>
      <w:tr w:rsidR="009C40B8" w:rsidRPr="000F5117" w:rsidTr="00407334">
        <w:trPr>
          <w:trHeight w:val="117"/>
          <w:jc w:val="center"/>
        </w:trPr>
        <w:tc>
          <w:tcPr>
            <w:tcW w:w="1639" w:type="dxa"/>
            <w:vMerge w:val="restart"/>
            <w:tcBorders>
              <w:top w:val="double" w:sz="4" w:space="0" w:color="7030A0"/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Pr="0014357C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  <w:r w:rsidRPr="0014357C">
              <w:rPr>
                <w:rFonts w:eastAsia="MS Mincho"/>
                <w:b/>
              </w:rPr>
              <w:t>Vila</w:t>
            </w: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 w:rsidRPr="0014357C">
              <w:rPr>
                <w:rFonts w:eastAsia="MS Mincho"/>
                <w:b/>
              </w:rPr>
              <w:t>HARA</w:t>
            </w:r>
          </w:p>
        </w:tc>
        <w:tc>
          <w:tcPr>
            <w:tcW w:w="1843" w:type="dxa"/>
            <w:tcBorders>
              <w:top w:val="double" w:sz="4" w:space="0" w:color="7030A0"/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1/2 </w:t>
            </w:r>
            <w:r w:rsidRPr="005D12B8">
              <w:rPr>
                <w:rFonts w:eastAsia="MS Mincho"/>
              </w:rPr>
              <w:t>studio</w:t>
            </w:r>
          </w:p>
        </w:tc>
        <w:tc>
          <w:tcPr>
            <w:tcW w:w="853" w:type="dxa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626</w:t>
            </w:r>
          </w:p>
        </w:tc>
        <w:tc>
          <w:tcPr>
            <w:tcW w:w="860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724</w:t>
            </w:r>
          </w:p>
        </w:tc>
        <w:tc>
          <w:tcPr>
            <w:tcW w:w="861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822</w:t>
            </w:r>
          </w:p>
        </w:tc>
        <w:tc>
          <w:tcPr>
            <w:tcW w:w="860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880</w:t>
            </w:r>
          </w:p>
        </w:tc>
        <w:tc>
          <w:tcPr>
            <w:tcW w:w="861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880</w:t>
            </w:r>
          </w:p>
        </w:tc>
        <w:tc>
          <w:tcPr>
            <w:tcW w:w="860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763</w:t>
            </w:r>
          </w:p>
        </w:tc>
        <w:tc>
          <w:tcPr>
            <w:tcW w:w="1005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665</w:t>
            </w:r>
          </w:p>
        </w:tc>
        <w:tc>
          <w:tcPr>
            <w:tcW w:w="1006" w:type="dxa"/>
            <w:gridSpan w:val="2"/>
            <w:tcBorders>
              <w:top w:val="double" w:sz="4" w:space="0" w:color="7030A0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469</w:t>
            </w:r>
          </w:p>
        </w:tc>
      </w:tr>
      <w:tr w:rsidR="009C40B8" w:rsidRPr="000F5117" w:rsidTr="00407334">
        <w:trPr>
          <w:trHeight w:val="269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  <w:bottom w:val="double" w:sz="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double" w:sz="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1/3 </w:t>
            </w:r>
            <w:r w:rsidRPr="005D12B8">
              <w:rPr>
                <w:rFonts w:eastAsia="MS Mincho"/>
              </w:rPr>
              <w:t>studio</w:t>
            </w:r>
          </w:p>
        </w:tc>
        <w:tc>
          <w:tcPr>
            <w:tcW w:w="853" w:type="dxa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704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822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920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978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978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861</w:t>
            </w:r>
          </w:p>
        </w:tc>
        <w:tc>
          <w:tcPr>
            <w:tcW w:w="1005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743</w:t>
            </w:r>
          </w:p>
        </w:tc>
        <w:tc>
          <w:tcPr>
            <w:tcW w:w="1006" w:type="dxa"/>
            <w:gridSpan w:val="2"/>
            <w:tcBorders>
              <w:top w:val="single" w:sz="4" w:space="0" w:color="FD17C1"/>
              <w:bottom w:val="double" w:sz="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547</w:t>
            </w:r>
          </w:p>
        </w:tc>
      </w:tr>
      <w:tr w:rsidR="009C40B8" w:rsidRPr="000F5117" w:rsidTr="00407334">
        <w:trPr>
          <w:trHeight w:val="239"/>
          <w:jc w:val="center"/>
        </w:trPr>
        <w:tc>
          <w:tcPr>
            <w:tcW w:w="1639" w:type="dxa"/>
            <w:vMerge w:val="restart"/>
            <w:tcBorders>
              <w:top w:val="double" w:sz="4" w:space="0" w:color="7030A0"/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</w:p>
          <w:p w:rsidR="009C40B8" w:rsidRPr="0014357C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  <w:r w:rsidRPr="0014357C">
              <w:rPr>
                <w:rFonts w:eastAsia="MS Mincho"/>
                <w:b/>
              </w:rPr>
              <w:t>Vila</w:t>
            </w:r>
          </w:p>
          <w:p w:rsidR="009C40B8" w:rsidRPr="0014357C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 w:rsidRPr="0014357C">
              <w:rPr>
                <w:rFonts w:eastAsia="MS Mincho"/>
                <w:b/>
              </w:rPr>
              <w:t>ZISKOS</w:t>
            </w:r>
          </w:p>
        </w:tc>
        <w:tc>
          <w:tcPr>
            <w:tcW w:w="1843" w:type="dxa"/>
            <w:tcBorders>
              <w:top w:val="double" w:sz="4" w:space="0" w:color="7030A0"/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1/2 </w:t>
            </w:r>
            <w:r w:rsidRPr="005D12B8">
              <w:rPr>
                <w:rFonts w:eastAsia="MS Mincho"/>
              </w:rPr>
              <w:t>studio</w:t>
            </w:r>
          </w:p>
        </w:tc>
        <w:tc>
          <w:tcPr>
            <w:tcW w:w="853" w:type="dxa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763</w:t>
            </w:r>
          </w:p>
        </w:tc>
        <w:tc>
          <w:tcPr>
            <w:tcW w:w="860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900</w:t>
            </w:r>
          </w:p>
        </w:tc>
        <w:tc>
          <w:tcPr>
            <w:tcW w:w="861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978</w:t>
            </w:r>
          </w:p>
        </w:tc>
        <w:tc>
          <w:tcPr>
            <w:tcW w:w="860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1018</w:t>
            </w:r>
          </w:p>
        </w:tc>
        <w:tc>
          <w:tcPr>
            <w:tcW w:w="861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1018</w:t>
            </w:r>
          </w:p>
        </w:tc>
        <w:tc>
          <w:tcPr>
            <w:tcW w:w="860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978</w:t>
            </w:r>
          </w:p>
        </w:tc>
        <w:tc>
          <w:tcPr>
            <w:tcW w:w="1005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782</w:t>
            </w:r>
          </w:p>
        </w:tc>
        <w:tc>
          <w:tcPr>
            <w:tcW w:w="1006" w:type="dxa"/>
            <w:gridSpan w:val="2"/>
            <w:tcBorders>
              <w:top w:val="double" w:sz="4" w:space="0" w:color="7030A0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606</w:t>
            </w:r>
          </w:p>
        </w:tc>
      </w:tr>
      <w:tr w:rsidR="009C40B8" w:rsidRPr="000F5117" w:rsidTr="00407334">
        <w:trPr>
          <w:trHeight w:val="108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single" w:sz="4" w:space="0" w:color="FD17C1"/>
            </w:tcBorders>
            <w:shd w:val="pct5" w:color="auto" w:fill="auto"/>
            <w:vAlign w:val="center"/>
          </w:tcPr>
          <w:p w:rsidR="009C40B8" w:rsidRPr="004A06FE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1/3 </w:t>
            </w:r>
            <w:r w:rsidRPr="005D12B8">
              <w:rPr>
                <w:rFonts w:eastAsia="MS Mincho"/>
              </w:rPr>
              <w:t>studio</w:t>
            </w:r>
            <w:r>
              <w:rPr>
                <w:rFonts w:eastAsia="MS Mincho"/>
              </w:rPr>
              <w:t xml:space="preserve"> PM</w:t>
            </w:r>
          </w:p>
        </w:tc>
        <w:tc>
          <w:tcPr>
            <w:tcW w:w="853" w:type="dxa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822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978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1116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1174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1174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1076</w:t>
            </w:r>
          </w:p>
        </w:tc>
        <w:tc>
          <w:tcPr>
            <w:tcW w:w="100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861</w:t>
            </w:r>
          </w:p>
        </w:tc>
        <w:tc>
          <w:tcPr>
            <w:tcW w:w="1006" w:type="dxa"/>
            <w:gridSpan w:val="2"/>
            <w:tcBorders>
              <w:top w:val="single" w:sz="4" w:space="0" w:color="FD17C1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665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1/4 </w:t>
            </w:r>
            <w:r w:rsidRPr="005D12B8">
              <w:rPr>
                <w:rFonts w:eastAsia="MS Mincho"/>
              </w:rPr>
              <w:t>studio</w:t>
            </w:r>
          </w:p>
        </w:tc>
        <w:tc>
          <w:tcPr>
            <w:tcW w:w="853" w:type="dxa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861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1018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1155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1214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1214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1096</w:t>
            </w:r>
          </w:p>
        </w:tc>
        <w:tc>
          <w:tcPr>
            <w:tcW w:w="100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880</w:t>
            </w:r>
          </w:p>
        </w:tc>
        <w:tc>
          <w:tcPr>
            <w:tcW w:w="1006" w:type="dxa"/>
            <w:gridSpan w:val="2"/>
            <w:tcBorders>
              <w:top w:val="single" w:sz="4" w:space="0" w:color="FD17C1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684</w:t>
            </w:r>
          </w:p>
        </w:tc>
      </w:tr>
      <w:tr w:rsidR="009C40B8" w:rsidRPr="000F5117" w:rsidTr="00407334">
        <w:trPr>
          <w:trHeight w:val="115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single" w:sz="4" w:space="0" w:color="FD17C1"/>
            </w:tcBorders>
            <w:shd w:val="pct5" w:color="auto" w:fill="auto"/>
            <w:vAlign w:val="center"/>
          </w:tcPr>
          <w:p w:rsidR="009C40B8" w:rsidRPr="004A06FE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1/4 </w:t>
            </w:r>
            <w:r w:rsidRPr="005D12B8">
              <w:rPr>
                <w:rFonts w:eastAsia="MS Mincho"/>
              </w:rPr>
              <w:t>studio</w:t>
            </w:r>
            <w:r>
              <w:rPr>
                <w:rFonts w:eastAsia="MS Mincho"/>
              </w:rPr>
              <w:t xml:space="preserve"> PM</w:t>
            </w:r>
          </w:p>
        </w:tc>
        <w:tc>
          <w:tcPr>
            <w:tcW w:w="853" w:type="dxa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939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1037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1214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1272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1272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1214</w:t>
            </w:r>
          </w:p>
        </w:tc>
        <w:tc>
          <w:tcPr>
            <w:tcW w:w="100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1018</w:t>
            </w:r>
          </w:p>
        </w:tc>
        <w:tc>
          <w:tcPr>
            <w:tcW w:w="1006" w:type="dxa"/>
            <w:gridSpan w:val="2"/>
            <w:tcBorders>
              <w:top w:val="single" w:sz="4" w:space="0" w:color="FD17C1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763</w:t>
            </w:r>
          </w:p>
        </w:tc>
      </w:tr>
      <w:tr w:rsidR="009C40B8" w:rsidRPr="000F5117" w:rsidTr="00407334">
        <w:trPr>
          <w:trHeight w:val="133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single" w:sz="4" w:space="0" w:color="FD17C1"/>
            </w:tcBorders>
            <w:shd w:val="pct5" w:color="auto" w:fill="auto"/>
            <w:vAlign w:val="center"/>
          </w:tcPr>
          <w:p w:rsidR="009C40B8" w:rsidRPr="004A06FE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1/2+1 app PM</w:t>
            </w:r>
          </w:p>
        </w:tc>
        <w:tc>
          <w:tcPr>
            <w:tcW w:w="853" w:type="dxa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822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978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1096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1174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1174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1076</w:t>
            </w:r>
          </w:p>
        </w:tc>
        <w:tc>
          <w:tcPr>
            <w:tcW w:w="100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861</w:t>
            </w:r>
          </w:p>
        </w:tc>
        <w:tc>
          <w:tcPr>
            <w:tcW w:w="1006" w:type="dxa"/>
            <w:gridSpan w:val="2"/>
            <w:tcBorders>
              <w:top w:val="single" w:sz="4" w:space="0" w:color="FD17C1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665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  <w:bottom w:val="double" w:sz="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double" w:sz="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1/3</w:t>
            </w:r>
            <w:r w:rsidRPr="00101534">
              <w:rPr>
                <w:rFonts w:eastAsia="MS Mincho"/>
              </w:rPr>
              <w:t>apartman</w:t>
            </w:r>
          </w:p>
        </w:tc>
        <w:tc>
          <w:tcPr>
            <w:tcW w:w="853" w:type="dxa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861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1037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1135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1214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1214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1135</w:t>
            </w:r>
          </w:p>
        </w:tc>
        <w:tc>
          <w:tcPr>
            <w:tcW w:w="1005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900</w:t>
            </w:r>
          </w:p>
        </w:tc>
        <w:tc>
          <w:tcPr>
            <w:tcW w:w="1006" w:type="dxa"/>
            <w:gridSpan w:val="2"/>
            <w:tcBorders>
              <w:top w:val="single" w:sz="4" w:space="0" w:color="FD17C1"/>
              <w:bottom w:val="double" w:sz="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704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 w:val="restart"/>
            <w:tcBorders>
              <w:top w:val="single" w:sz="4" w:space="0" w:color="FF66CC"/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Pr="003D4DCF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lang w:val="sr-Latn-BA"/>
              </w:rPr>
            </w:pPr>
            <w:r w:rsidRPr="003D4DCF">
              <w:rPr>
                <w:rFonts w:eastAsia="MS Mincho"/>
                <w:b/>
              </w:rPr>
              <w:t>Hotelapart</w:t>
            </w:r>
            <w:r w:rsidRPr="003D4DCF">
              <w:rPr>
                <w:rFonts w:eastAsia="MS Mincho"/>
                <w:b/>
                <w:lang w:val="sr-Latn-BA"/>
              </w:rPr>
              <w:t>man</w:t>
            </w:r>
          </w:p>
          <w:p w:rsidR="009C40B8" w:rsidRPr="0014357C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  <w:r w:rsidRPr="0014357C">
              <w:rPr>
                <w:rFonts w:eastAsia="MS Mincho"/>
                <w:b/>
              </w:rPr>
              <w:t>HELLAS</w:t>
            </w:r>
          </w:p>
        </w:tc>
        <w:tc>
          <w:tcPr>
            <w:tcW w:w="1843" w:type="dxa"/>
            <w:tcBorders>
              <w:top w:val="single" w:sz="4" w:space="0" w:color="FF66CC"/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1/2 </w:t>
            </w:r>
            <w:r w:rsidRPr="005D12B8">
              <w:rPr>
                <w:rFonts w:eastAsia="MS Mincho"/>
              </w:rPr>
              <w:t>studio</w:t>
            </w:r>
          </w:p>
        </w:tc>
        <w:tc>
          <w:tcPr>
            <w:tcW w:w="853" w:type="dxa"/>
            <w:tcBorders>
              <w:top w:val="single" w:sz="4" w:space="0" w:color="FF66CC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704</w:t>
            </w:r>
          </w:p>
        </w:tc>
        <w:tc>
          <w:tcPr>
            <w:tcW w:w="860" w:type="dxa"/>
            <w:gridSpan w:val="2"/>
            <w:tcBorders>
              <w:top w:val="single" w:sz="4" w:space="0" w:color="FF66CC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822</w:t>
            </w:r>
          </w:p>
        </w:tc>
        <w:tc>
          <w:tcPr>
            <w:tcW w:w="861" w:type="dxa"/>
            <w:gridSpan w:val="2"/>
            <w:tcBorders>
              <w:top w:val="single" w:sz="4" w:space="0" w:color="FF66CC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880</w:t>
            </w:r>
          </w:p>
        </w:tc>
        <w:tc>
          <w:tcPr>
            <w:tcW w:w="860" w:type="dxa"/>
            <w:gridSpan w:val="2"/>
            <w:tcBorders>
              <w:top w:val="single" w:sz="4" w:space="0" w:color="FF66CC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939</w:t>
            </w:r>
          </w:p>
        </w:tc>
        <w:tc>
          <w:tcPr>
            <w:tcW w:w="861" w:type="dxa"/>
            <w:gridSpan w:val="2"/>
            <w:tcBorders>
              <w:top w:val="single" w:sz="4" w:space="0" w:color="FF66CC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tabs>
                <w:tab w:val="left" w:pos="195"/>
                <w:tab w:val="center" w:pos="368"/>
              </w:tabs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939</w:t>
            </w:r>
          </w:p>
        </w:tc>
        <w:tc>
          <w:tcPr>
            <w:tcW w:w="860" w:type="dxa"/>
            <w:gridSpan w:val="2"/>
            <w:tcBorders>
              <w:top w:val="single" w:sz="4" w:space="0" w:color="FF66CC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880</w:t>
            </w:r>
          </w:p>
        </w:tc>
        <w:tc>
          <w:tcPr>
            <w:tcW w:w="1005" w:type="dxa"/>
            <w:gridSpan w:val="2"/>
            <w:tcBorders>
              <w:top w:val="single" w:sz="4" w:space="0" w:color="FF66CC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743</w:t>
            </w:r>
          </w:p>
        </w:tc>
        <w:tc>
          <w:tcPr>
            <w:tcW w:w="1006" w:type="dxa"/>
            <w:gridSpan w:val="2"/>
            <w:tcBorders>
              <w:top w:val="single" w:sz="4" w:space="0" w:color="FF66CC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547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1/3 </w:t>
            </w:r>
            <w:r w:rsidRPr="005D12B8">
              <w:rPr>
                <w:rFonts w:eastAsia="MS Mincho"/>
              </w:rPr>
              <w:t>studio</w:t>
            </w:r>
          </w:p>
        </w:tc>
        <w:tc>
          <w:tcPr>
            <w:tcW w:w="853" w:type="dxa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763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880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959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1018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1018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959</w:t>
            </w:r>
          </w:p>
        </w:tc>
        <w:tc>
          <w:tcPr>
            <w:tcW w:w="100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782</w:t>
            </w:r>
          </w:p>
        </w:tc>
        <w:tc>
          <w:tcPr>
            <w:tcW w:w="1006" w:type="dxa"/>
            <w:gridSpan w:val="2"/>
            <w:tcBorders>
              <w:top w:val="single" w:sz="4" w:space="0" w:color="FD17C1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606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  <w:bottom w:val="double" w:sz="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double" w:sz="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1/4 </w:t>
            </w:r>
            <w:r w:rsidRPr="005D12B8">
              <w:rPr>
                <w:rFonts w:eastAsia="MS Mincho"/>
              </w:rPr>
              <w:t>studio</w:t>
            </w:r>
          </w:p>
        </w:tc>
        <w:tc>
          <w:tcPr>
            <w:tcW w:w="853" w:type="dxa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822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959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1037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1116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1116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1037</w:t>
            </w:r>
          </w:p>
        </w:tc>
        <w:tc>
          <w:tcPr>
            <w:tcW w:w="1005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841</w:t>
            </w:r>
          </w:p>
        </w:tc>
        <w:tc>
          <w:tcPr>
            <w:tcW w:w="1006" w:type="dxa"/>
            <w:gridSpan w:val="2"/>
            <w:tcBorders>
              <w:top w:val="single" w:sz="4" w:space="0" w:color="FD17C1"/>
              <w:bottom w:val="double" w:sz="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665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 w:val="restart"/>
            <w:tcBorders>
              <w:top w:val="double" w:sz="4" w:space="0" w:color="7030A0"/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Htl app</w:t>
            </w:r>
          </w:p>
          <w:p w:rsidR="009C40B8" w:rsidRPr="00817836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  <w:r w:rsidRPr="00817836">
              <w:rPr>
                <w:rFonts w:eastAsia="MS Mincho"/>
                <w:b/>
              </w:rPr>
              <w:t>BYZANTIO</w:t>
            </w:r>
          </w:p>
        </w:tc>
        <w:tc>
          <w:tcPr>
            <w:tcW w:w="1843" w:type="dxa"/>
            <w:tcBorders>
              <w:top w:val="double" w:sz="4" w:space="0" w:color="7030A0"/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1/2 studio</w:t>
            </w:r>
          </w:p>
        </w:tc>
        <w:tc>
          <w:tcPr>
            <w:tcW w:w="853" w:type="dxa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604</w:t>
            </w:r>
          </w:p>
        </w:tc>
        <w:tc>
          <w:tcPr>
            <w:tcW w:w="860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839</w:t>
            </w:r>
          </w:p>
        </w:tc>
        <w:tc>
          <w:tcPr>
            <w:tcW w:w="861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957</w:t>
            </w:r>
          </w:p>
        </w:tc>
        <w:tc>
          <w:tcPr>
            <w:tcW w:w="860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957</w:t>
            </w:r>
          </w:p>
        </w:tc>
        <w:tc>
          <w:tcPr>
            <w:tcW w:w="861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957</w:t>
            </w:r>
          </w:p>
        </w:tc>
        <w:tc>
          <w:tcPr>
            <w:tcW w:w="860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918</w:t>
            </w:r>
          </w:p>
        </w:tc>
        <w:tc>
          <w:tcPr>
            <w:tcW w:w="1005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643</w:t>
            </w:r>
          </w:p>
        </w:tc>
        <w:tc>
          <w:tcPr>
            <w:tcW w:w="1006" w:type="dxa"/>
            <w:gridSpan w:val="2"/>
            <w:tcBorders>
              <w:top w:val="double" w:sz="4" w:space="0" w:color="7030A0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487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1/3 studio</w:t>
            </w:r>
          </w:p>
        </w:tc>
        <w:tc>
          <w:tcPr>
            <w:tcW w:w="853" w:type="dxa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788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1024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1259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1259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1259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1200</w:t>
            </w:r>
          </w:p>
        </w:tc>
        <w:tc>
          <w:tcPr>
            <w:tcW w:w="100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847</w:t>
            </w:r>
          </w:p>
        </w:tc>
        <w:tc>
          <w:tcPr>
            <w:tcW w:w="1006" w:type="dxa"/>
            <w:gridSpan w:val="2"/>
            <w:tcBorders>
              <w:top w:val="single" w:sz="4" w:space="0" w:color="FD17C1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671</w:t>
            </w:r>
          </w:p>
        </w:tc>
      </w:tr>
      <w:tr w:rsidR="009C40B8" w:rsidRPr="000F5117" w:rsidTr="00407334">
        <w:trPr>
          <w:trHeight w:val="313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  <w:bottom w:val="double" w:sz="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double" w:sz="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1/4 studio</w:t>
            </w:r>
          </w:p>
        </w:tc>
        <w:tc>
          <w:tcPr>
            <w:tcW w:w="853" w:type="dxa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894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1129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1443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1443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1443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1365</w:t>
            </w:r>
          </w:p>
        </w:tc>
        <w:tc>
          <w:tcPr>
            <w:tcW w:w="1005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894</w:t>
            </w:r>
          </w:p>
        </w:tc>
        <w:tc>
          <w:tcPr>
            <w:tcW w:w="1006" w:type="dxa"/>
            <w:gridSpan w:val="2"/>
            <w:tcBorders>
              <w:top w:val="single" w:sz="4" w:space="0" w:color="FD17C1"/>
              <w:bottom w:val="double" w:sz="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816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 w:val="restart"/>
            <w:tcBorders>
              <w:top w:val="double" w:sz="4" w:space="0" w:color="7030A0"/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  <w:r w:rsidRPr="00D24C2B">
              <w:rPr>
                <w:rFonts w:eastAsia="MS Mincho"/>
                <w:b/>
              </w:rPr>
              <w:t>Vila</w:t>
            </w:r>
          </w:p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  <w:b/>
              </w:rPr>
              <w:t>VALENTINA</w:t>
            </w:r>
          </w:p>
        </w:tc>
        <w:tc>
          <w:tcPr>
            <w:tcW w:w="1843" w:type="dxa"/>
            <w:tcBorders>
              <w:top w:val="double" w:sz="4" w:space="0" w:color="7030A0"/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1/2 </w:t>
            </w:r>
            <w:r w:rsidRPr="005D12B8">
              <w:rPr>
                <w:rFonts w:eastAsia="MS Mincho"/>
              </w:rPr>
              <w:t>studio</w:t>
            </w:r>
          </w:p>
        </w:tc>
        <w:tc>
          <w:tcPr>
            <w:tcW w:w="853" w:type="dxa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508</w:t>
            </w:r>
          </w:p>
        </w:tc>
        <w:tc>
          <w:tcPr>
            <w:tcW w:w="860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616</w:t>
            </w:r>
          </w:p>
        </w:tc>
        <w:tc>
          <w:tcPr>
            <w:tcW w:w="861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714</w:t>
            </w:r>
          </w:p>
        </w:tc>
        <w:tc>
          <w:tcPr>
            <w:tcW w:w="860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792</w:t>
            </w:r>
          </w:p>
        </w:tc>
        <w:tc>
          <w:tcPr>
            <w:tcW w:w="861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792</w:t>
            </w:r>
          </w:p>
        </w:tc>
        <w:tc>
          <w:tcPr>
            <w:tcW w:w="860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792</w:t>
            </w:r>
          </w:p>
        </w:tc>
        <w:tc>
          <w:tcPr>
            <w:tcW w:w="1005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626</w:t>
            </w:r>
          </w:p>
        </w:tc>
        <w:tc>
          <w:tcPr>
            <w:tcW w:w="1006" w:type="dxa"/>
            <w:gridSpan w:val="2"/>
            <w:tcBorders>
              <w:top w:val="double" w:sz="4" w:space="0" w:color="7030A0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530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1/3 </w:t>
            </w:r>
            <w:r w:rsidRPr="005D12B8">
              <w:rPr>
                <w:rFonts w:eastAsia="MS Mincho"/>
              </w:rPr>
              <w:t>studio</w:t>
            </w:r>
          </w:p>
        </w:tc>
        <w:tc>
          <w:tcPr>
            <w:tcW w:w="853" w:type="dxa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567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694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773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841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841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841</w:t>
            </w:r>
          </w:p>
        </w:tc>
        <w:tc>
          <w:tcPr>
            <w:tcW w:w="100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684</w:t>
            </w:r>
          </w:p>
        </w:tc>
        <w:tc>
          <w:tcPr>
            <w:tcW w:w="1006" w:type="dxa"/>
            <w:gridSpan w:val="2"/>
            <w:tcBorders>
              <w:top w:val="single" w:sz="4" w:space="0" w:color="FD17C1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677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1/4 </w:t>
            </w:r>
            <w:r w:rsidRPr="005D12B8">
              <w:rPr>
                <w:rFonts w:eastAsia="MS Mincho"/>
              </w:rPr>
              <w:t>studio</w:t>
            </w:r>
          </w:p>
        </w:tc>
        <w:tc>
          <w:tcPr>
            <w:tcW w:w="853" w:type="dxa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659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796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855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933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933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933</w:t>
            </w:r>
          </w:p>
        </w:tc>
        <w:tc>
          <w:tcPr>
            <w:tcW w:w="100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777</w:t>
            </w:r>
          </w:p>
        </w:tc>
        <w:tc>
          <w:tcPr>
            <w:tcW w:w="1006" w:type="dxa"/>
            <w:gridSpan w:val="2"/>
            <w:tcBorders>
              <w:top w:val="single" w:sz="4" w:space="0" w:color="FD17C1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628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1/4 apartman</w:t>
            </w:r>
          </w:p>
        </w:tc>
        <w:tc>
          <w:tcPr>
            <w:tcW w:w="853" w:type="dxa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982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1100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1188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1257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1257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1257</w:t>
            </w:r>
          </w:p>
        </w:tc>
        <w:tc>
          <w:tcPr>
            <w:tcW w:w="100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1080</w:t>
            </w:r>
          </w:p>
        </w:tc>
        <w:tc>
          <w:tcPr>
            <w:tcW w:w="1006" w:type="dxa"/>
            <w:gridSpan w:val="2"/>
            <w:tcBorders>
              <w:top w:val="single" w:sz="4" w:space="0" w:color="FD17C1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706</w:t>
            </w:r>
          </w:p>
        </w:tc>
      </w:tr>
      <w:tr w:rsidR="009C40B8" w:rsidRPr="000F5117" w:rsidTr="00407334">
        <w:trPr>
          <w:trHeight w:val="70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  <w:bottom w:val="double" w:sz="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double" w:sz="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1/5 apartman</w:t>
            </w:r>
          </w:p>
        </w:tc>
        <w:tc>
          <w:tcPr>
            <w:tcW w:w="853" w:type="dxa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1022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1149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1247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1325</w:t>
            </w:r>
          </w:p>
        </w:tc>
        <w:tc>
          <w:tcPr>
            <w:tcW w:w="861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1325</w:t>
            </w:r>
          </w:p>
        </w:tc>
        <w:tc>
          <w:tcPr>
            <w:tcW w:w="860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1325</w:t>
            </w:r>
          </w:p>
        </w:tc>
        <w:tc>
          <w:tcPr>
            <w:tcW w:w="1005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1129</w:t>
            </w:r>
          </w:p>
        </w:tc>
        <w:tc>
          <w:tcPr>
            <w:tcW w:w="1006" w:type="dxa"/>
            <w:gridSpan w:val="2"/>
            <w:tcBorders>
              <w:top w:val="single" w:sz="4" w:space="0" w:color="FD17C1"/>
              <w:bottom w:val="double" w:sz="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784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tcBorders>
              <w:top w:val="double" w:sz="4" w:space="0" w:color="7030A0"/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O</w:t>
            </w:r>
            <w:r w:rsidRPr="000F5117">
              <w:rPr>
                <w:rFonts w:eastAsia="MS Mincho"/>
                <w:b/>
                <w:i/>
              </w:rPr>
              <w:t>bjekat</w:t>
            </w:r>
          </w:p>
        </w:tc>
        <w:tc>
          <w:tcPr>
            <w:tcW w:w="1843" w:type="dxa"/>
            <w:tcBorders>
              <w:top w:val="double" w:sz="4" w:space="0" w:color="7030A0"/>
            </w:tcBorders>
            <w:shd w:val="pct5" w:color="auto" w:fill="auto"/>
            <w:vAlign w:val="center"/>
          </w:tcPr>
          <w:p w:rsidR="009C40B8" w:rsidRPr="003E785F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  <w:sz w:val="2"/>
              </w:rPr>
            </w:pP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Tip Smje</w:t>
            </w:r>
            <w:r w:rsidRPr="000F5117">
              <w:rPr>
                <w:rFonts w:eastAsia="MS Mincho"/>
                <w:b/>
                <w:i/>
                <w:lang w:val="sr-Latn-BA"/>
              </w:rPr>
              <w:t>štaja</w:t>
            </w:r>
          </w:p>
        </w:tc>
        <w:tc>
          <w:tcPr>
            <w:tcW w:w="895" w:type="dxa"/>
            <w:gridSpan w:val="2"/>
            <w:tcBorders>
              <w:top w:val="double" w:sz="4" w:space="0" w:color="7030A0"/>
            </w:tcBorders>
            <w:shd w:val="clear" w:color="auto" w:fill="auto"/>
            <w:vAlign w:val="center"/>
          </w:tcPr>
          <w:p w:rsidR="009C40B8" w:rsidRPr="009B0B83" w:rsidRDefault="009C40B8" w:rsidP="00407334">
            <w:pPr>
              <w:spacing w:line="20" w:lineRule="atLeast"/>
              <w:jc w:val="center"/>
              <w:rPr>
                <w:rFonts w:eastAsia="MS Mincho"/>
                <w:sz w:val="8"/>
              </w:rPr>
            </w:pP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23.06</w:t>
            </w:r>
            <w:r>
              <w:rPr>
                <w:rFonts w:eastAsia="MS Mincho"/>
                <w:b/>
                <w:i/>
              </w:rPr>
              <w:t>.</w:t>
            </w: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03.07</w:t>
            </w:r>
            <w:r>
              <w:rPr>
                <w:rFonts w:eastAsia="MS Mincho"/>
                <w:b/>
                <w:i/>
              </w:rPr>
              <w:t>.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</w:tcBorders>
            <w:shd w:val="clear" w:color="auto" w:fill="auto"/>
            <w:vAlign w:val="center"/>
          </w:tcPr>
          <w:p w:rsidR="009C40B8" w:rsidRPr="009B0B83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  <w:sz w:val="8"/>
              </w:rPr>
            </w:pP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03.07</w:t>
            </w:r>
            <w:r>
              <w:rPr>
                <w:rFonts w:eastAsia="MS Mincho"/>
                <w:b/>
                <w:i/>
              </w:rPr>
              <w:t>.</w:t>
            </w: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13.07</w:t>
            </w:r>
            <w:r>
              <w:rPr>
                <w:rFonts w:eastAsia="MS Mincho"/>
                <w:b/>
                <w:i/>
              </w:rPr>
              <w:t>.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</w:tcBorders>
            <w:shd w:val="clear" w:color="auto" w:fill="auto"/>
            <w:vAlign w:val="center"/>
          </w:tcPr>
          <w:p w:rsidR="009C40B8" w:rsidRPr="009B0B83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  <w:sz w:val="8"/>
                <w:szCs w:val="8"/>
              </w:rPr>
            </w:pP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13.07</w:t>
            </w:r>
            <w:r>
              <w:rPr>
                <w:rFonts w:eastAsia="MS Mincho"/>
                <w:b/>
                <w:i/>
              </w:rPr>
              <w:t>.</w:t>
            </w: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23.07</w:t>
            </w:r>
            <w:r>
              <w:rPr>
                <w:rFonts w:eastAsia="MS Mincho"/>
                <w:b/>
                <w:i/>
              </w:rPr>
              <w:t>.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</w:tcBorders>
            <w:shd w:val="clear" w:color="auto" w:fill="auto"/>
            <w:vAlign w:val="center"/>
          </w:tcPr>
          <w:p w:rsidR="009C40B8" w:rsidRPr="009B0B83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  <w:sz w:val="8"/>
                <w:szCs w:val="8"/>
              </w:rPr>
            </w:pP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23.07</w:t>
            </w:r>
            <w:r>
              <w:rPr>
                <w:rFonts w:eastAsia="MS Mincho"/>
                <w:b/>
                <w:i/>
              </w:rPr>
              <w:t>.</w:t>
            </w: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02.08</w:t>
            </w:r>
            <w:r>
              <w:rPr>
                <w:rFonts w:eastAsia="MS Mincho"/>
                <w:b/>
                <w:i/>
              </w:rPr>
              <w:t>.</w:t>
            </w:r>
          </w:p>
        </w:tc>
        <w:tc>
          <w:tcPr>
            <w:tcW w:w="895" w:type="dxa"/>
            <w:gridSpan w:val="2"/>
            <w:tcBorders>
              <w:top w:val="double" w:sz="4" w:space="0" w:color="7030A0"/>
            </w:tcBorders>
            <w:shd w:val="clear" w:color="auto" w:fill="auto"/>
            <w:vAlign w:val="center"/>
          </w:tcPr>
          <w:p w:rsidR="009C40B8" w:rsidRPr="009B0B83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  <w:sz w:val="8"/>
                <w:szCs w:val="8"/>
              </w:rPr>
            </w:pP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02.08</w:t>
            </w:r>
            <w:r>
              <w:rPr>
                <w:rFonts w:eastAsia="MS Mincho"/>
                <w:b/>
                <w:i/>
              </w:rPr>
              <w:t>.</w:t>
            </w: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12.08</w:t>
            </w:r>
            <w:r>
              <w:rPr>
                <w:rFonts w:eastAsia="MS Mincho"/>
                <w:b/>
                <w:i/>
              </w:rPr>
              <w:t>.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</w:tcBorders>
            <w:shd w:val="clear" w:color="auto" w:fill="auto"/>
            <w:vAlign w:val="center"/>
          </w:tcPr>
          <w:p w:rsidR="009C40B8" w:rsidRPr="009B0B83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  <w:sz w:val="8"/>
                <w:szCs w:val="8"/>
              </w:rPr>
            </w:pP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12.08</w:t>
            </w:r>
            <w:r>
              <w:rPr>
                <w:rFonts w:eastAsia="MS Mincho"/>
                <w:b/>
                <w:i/>
              </w:rPr>
              <w:t>.</w:t>
            </w: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22.08</w:t>
            </w:r>
            <w:r>
              <w:rPr>
                <w:rFonts w:eastAsia="MS Mincho"/>
                <w:b/>
                <w:i/>
              </w:rPr>
              <w:t>.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</w:tcBorders>
            <w:shd w:val="clear" w:color="auto" w:fill="auto"/>
            <w:vAlign w:val="center"/>
          </w:tcPr>
          <w:p w:rsidR="009C40B8" w:rsidRPr="009B0B83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  <w:sz w:val="8"/>
                <w:szCs w:val="8"/>
              </w:rPr>
            </w:pP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22.08</w:t>
            </w:r>
            <w:r>
              <w:rPr>
                <w:rFonts w:eastAsia="MS Mincho"/>
                <w:b/>
                <w:i/>
              </w:rPr>
              <w:t>.</w:t>
            </w: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01.09</w:t>
            </w:r>
            <w:r>
              <w:rPr>
                <w:rFonts w:eastAsia="MS Mincho"/>
                <w:b/>
                <w:i/>
              </w:rPr>
              <w:t>.</w:t>
            </w:r>
          </w:p>
        </w:tc>
        <w:tc>
          <w:tcPr>
            <w:tcW w:w="896" w:type="dxa"/>
            <w:tcBorders>
              <w:top w:val="double" w:sz="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Pr="009B0B83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  <w:sz w:val="8"/>
                <w:szCs w:val="8"/>
              </w:rPr>
            </w:pP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01.09</w:t>
            </w:r>
            <w:r>
              <w:rPr>
                <w:rFonts w:eastAsia="MS Mincho"/>
                <w:b/>
                <w:i/>
              </w:rPr>
              <w:t>.</w:t>
            </w:r>
          </w:p>
          <w:p w:rsidR="009C40B8" w:rsidRPr="000F5117" w:rsidRDefault="009C40B8" w:rsidP="00407334">
            <w:pPr>
              <w:spacing w:line="20" w:lineRule="atLeast"/>
              <w:jc w:val="center"/>
              <w:rPr>
                <w:rFonts w:eastAsia="MS Mincho"/>
                <w:b/>
                <w:i/>
              </w:rPr>
            </w:pPr>
            <w:r w:rsidRPr="000F5117">
              <w:rPr>
                <w:rFonts w:eastAsia="MS Mincho"/>
                <w:b/>
                <w:i/>
              </w:rPr>
              <w:t>11.09</w:t>
            </w:r>
            <w:r>
              <w:rPr>
                <w:rFonts w:eastAsia="MS Mincho"/>
                <w:b/>
                <w:i/>
              </w:rPr>
              <w:t>.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 w:val="restart"/>
            <w:tcBorders>
              <w:top w:val="double" w:sz="4" w:space="0" w:color="7030A0"/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  <w:r w:rsidRPr="00D24C2B">
              <w:rPr>
                <w:rFonts w:eastAsia="MS Mincho"/>
                <w:b/>
              </w:rPr>
              <w:t>Vila</w:t>
            </w:r>
          </w:p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HARIKLIA</w:t>
            </w:r>
          </w:p>
        </w:tc>
        <w:tc>
          <w:tcPr>
            <w:tcW w:w="1843" w:type="dxa"/>
            <w:tcBorders>
              <w:top w:val="double" w:sz="4" w:space="0" w:color="7030A0"/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1/2 </w:t>
            </w:r>
            <w:r w:rsidRPr="005D12B8">
              <w:rPr>
                <w:rFonts w:eastAsia="MS Mincho"/>
              </w:rPr>
              <w:t>studio</w:t>
            </w:r>
          </w:p>
        </w:tc>
        <w:tc>
          <w:tcPr>
            <w:tcW w:w="895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585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686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780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780</w:t>
            </w:r>
          </w:p>
        </w:tc>
        <w:tc>
          <w:tcPr>
            <w:tcW w:w="895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780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780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647</w:t>
            </w:r>
          </w:p>
        </w:tc>
        <w:tc>
          <w:tcPr>
            <w:tcW w:w="896" w:type="dxa"/>
            <w:tcBorders>
              <w:top w:val="double" w:sz="4" w:space="0" w:color="7030A0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506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1/3 </w:t>
            </w:r>
            <w:r w:rsidRPr="005D12B8">
              <w:rPr>
                <w:rFonts w:eastAsia="MS Mincho"/>
              </w:rPr>
              <w:t>studio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700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853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935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935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935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935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853</w:t>
            </w:r>
          </w:p>
        </w:tc>
        <w:tc>
          <w:tcPr>
            <w:tcW w:w="896" w:type="dxa"/>
            <w:tcBorders>
              <w:top w:val="single" w:sz="4" w:space="0" w:color="FD17C1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700</w:t>
            </w:r>
          </w:p>
        </w:tc>
      </w:tr>
      <w:tr w:rsidR="009C40B8" w:rsidRPr="000F5117" w:rsidTr="00407334">
        <w:trPr>
          <w:trHeight w:val="70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  <w:bottom w:val="double" w:sz="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double" w:sz="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1/2+2 </w:t>
            </w:r>
            <w:r w:rsidRPr="005D12B8">
              <w:rPr>
                <w:rFonts w:eastAsia="MS Mincho"/>
              </w:rPr>
              <w:t>studio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620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745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855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855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855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855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745</w:t>
            </w:r>
          </w:p>
        </w:tc>
        <w:tc>
          <w:tcPr>
            <w:tcW w:w="896" w:type="dxa"/>
            <w:tcBorders>
              <w:top w:val="single" w:sz="4" w:space="0" w:color="FD17C1"/>
              <w:bottom w:val="double" w:sz="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620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 w:val="restart"/>
            <w:tcBorders>
              <w:top w:val="double" w:sz="4" w:space="0" w:color="7030A0"/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  <w:r w:rsidRPr="00D24C2B">
              <w:rPr>
                <w:rFonts w:eastAsia="MS Mincho"/>
                <w:b/>
              </w:rPr>
              <w:t>Vila</w:t>
            </w:r>
          </w:p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ELECTRA BEACH</w:t>
            </w:r>
          </w:p>
        </w:tc>
        <w:tc>
          <w:tcPr>
            <w:tcW w:w="1843" w:type="dxa"/>
            <w:tcBorders>
              <w:top w:val="double" w:sz="4" w:space="0" w:color="7030A0"/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1/2 </w:t>
            </w:r>
            <w:r w:rsidRPr="005D12B8">
              <w:rPr>
                <w:rFonts w:eastAsia="MS Mincho"/>
              </w:rPr>
              <w:t>studio</w:t>
            </w:r>
          </w:p>
        </w:tc>
        <w:tc>
          <w:tcPr>
            <w:tcW w:w="895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624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780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843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843</w:t>
            </w:r>
          </w:p>
        </w:tc>
        <w:tc>
          <w:tcPr>
            <w:tcW w:w="895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843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843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663</w:t>
            </w:r>
          </w:p>
        </w:tc>
        <w:tc>
          <w:tcPr>
            <w:tcW w:w="896" w:type="dxa"/>
            <w:tcBorders>
              <w:top w:val="double" w:sz="4" w:space="0" w:color="7030A0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530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1/3 </w:t>
            </w:r>
            <w:r w:rsidRPr="005D12B8">
              <w:rPr>
                <w:rFonts w:eastAsia="MS Mincho"/>
              </w:rPr>
              <w:t>studio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759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853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935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935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935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935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853</w:t>
            </w:r>
          </w:p>
        </w:tc>
        <w:tc>
          <w:tcPr>
            <w:tcW w:w="896" w:type="dxa"/>
            <w:tcBorders>
              <w:top w:val="single" w:sz="4" w:space="0" w:color="FD17C1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700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  <w:bottom w:val="double" w:sz="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double" w:sz="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1/4 </w:t>
            </w:r>
            <w:r w:rsidRPr="005D12B8">
              <w:rPr>
                <w:rFonts w:eastAsia="MS Mincho"/>
              </w:rPr>
              <w:t>studio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902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941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1059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1059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1059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1059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941</w:t>
            </w:r>
          </w:p>
        </w:tc>
        <w:tc>
          <w:tcPr>
            <w:tcW w:w="896" w:type="dxa"/>
            <w:tcBorders>
              <w:top w:val="single" w:sz="4" w:space="0" w:color="FD17C1"/>
              <w:bottom w:val="double" w:sz="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745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 w:val="restart"/>
            <w:tcBorders>
              <w:top w:val="double" w:sz="4" w:space="0" w:color="7030A0"/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  <w:r w:rsidRPr="00925A97">
              <w:rPr>
                <w:rFonts w:eastAsia="MS Mincho"/>
                <w:b/>
              </w:rPr>
              <w:t>Vila</w:t>
            </w:r>
          </w:p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OASIS</w:t>
            </w:r>
          </w:p>
        </w:tc>
        <w:tc>
          <w:tcPr>
            <w:tcW w:w="1843" w:type="dxa"/>
            <w:tcBorders>
              <w:top w:val="double" w:sz="4" w:space="0" w:color="7030A0"/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1/2 </w:t>
            </w:r>
            <w:r w:rsidRPr="005D12B8">
              <w:rPr>
                <w:rFonts w:eastAsia="MS Mincho"/>
              </w:rPr>
              <w:t>studio</w:t>
            </w:r>
          </w:p>
        </w:tc>
        <w:tc>
          <w:tcPr>
            <w:tcW w:w="895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663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820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882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882</w:t>
            </w:r>
          </w:p>
        </w:tc>
        <w:tc>
          <w:tcPr>
            <w:tcW w:w="895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882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882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702</w:t>
            </w:r>
          </w:p>
        </w:tc>
        <w:tc>
          <w:tcPr>
            <w:tcW w:w="896" w:type="dxa"/>
            <w:tcBorders>
              <w:top w:val="double" w:sz="4" w:space="0" w:color="7030A0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569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1/3 </w:t>
            </w:r>
            <w:r w:rsidRPr="005D12B8">
              <w:rPr>
                <w:rFonts w:eastAsia="MS Mincho"/>
              </w:rPr>
              <w:t>studio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759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853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935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935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935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935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853</w:t>
            </w:r>
          </w:p>
        </w:tc>
        <w:tc>
          <w:tcPr>
            <w:tcW w:w="896" w:type="dxa"/>
            <w:tcBorders>
              <w:top w:val="single" w:sz="4" w:space="0" w:color="FD17C1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700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  <w:bottom w:val="double" w:sz="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double" w:sz="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1/4 </w:t>
            </w:r>
            <w:r w:rsidRPr="005D12B8">
              <w:rPr>
                <w:rFonts w:eastAsia="MS Mincho"/>
              </w:rPr>
              <w:t>studio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902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941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1059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1059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1059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1059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941</w:t>
            </w:r>
          </w:p>
        </w:tc>
        <w:tc>
          <w:tcPr>
            <w:tcW w:w="896" w:type="dxa"/>
            <w:tcBorders>
              <w:top w:val="single" w:sz="4" w:space="0" w:color="FD17C1"/>
              <w:bottom w:val="double" w:sz="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745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 w:val="restart"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Vila</w:t>
            </w:r>
          </w:p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VICTORIA INN</w:t>
            </w:r>
          </w:p>
        </w:tc>
        <w:tc>
          <w:tcPr>
            <w:tcW w:w="1843" w:type="dxa"/>
            <w:tcBorders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1/2 studio</w:t>
            </w:r>
          </w:p>
        </w:tc>
        <w:tc>
          <w:tcPr>
            <w:tcW w:w="895" w:type="dxa"/>
            <w:gridSpan w:val="2"/>
            <w:tcBorders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741</w:t>
            </w:r>
          </w:p>
        </w:tc>
        <w:tc>
          <w:tcPr>
            <w:tcW w:w="896" w:type="dxa"/>
            <w:gridSpan w:val="2"/>
            <w:tcBorders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804</w:t>
            </w:r>
          </w:p>
        </w:tc>
        <w:tc>
          <w:tcPr>
            <w:tcW w:w="896" w:type="dxa"/>
            <w:gridSpan w:val="2"/>
            <w:tcBorders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937</w:t>
            </w:r>
          </w:p>
        </w:tc>
        <w:tc>
          <w:tcPr>
            <w:tcW w:w="896" w:type="dxa"/>
            <w:gridSpan w:val="2"/>
            <w:tcBorders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937</w:t>
            </w:r>
          </w:p>
        </w:tc>
        <w:tc>
          <w:tcPr>
            <w:tcW w:w="895" w:type="dxa"/>
            <w:gridSpan w:val="2"/>
            <w:tcBorders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937</w:t>
            </w:r>
          </w:p>
        </w:tc>
        <w:tc>
          <w:tcPr>
            <w:tcW w:w="896" w:type="dxa"/>
            <w:gridSpan w:val="2"/>
            <w:tcBorders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937</w:t>
            </w:r>
          </w:p>
        </w:tc>
        <w:tc>
          <w:tcPr>
            <w:tcW w:w="896" w:type="dxa"/>
            <w:gridSpan w:val="2"/>
            <w:tcBorders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882</w:t>
            </w:r>
          </w:p>
        </w:tc>
        <w:tc>
          <w:tcPr>
            <w:tcW w:w="896" w:type="dxa"/>
            <w:tcBorders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741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1/3 studio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818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877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1029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1029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1029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1029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971</w:t>
            </w:r>
          </w:p>
        </w:tc>
        <w:tc>
          <w:tcPr>
            <w:tcW w:w="896" w:type="dxa"/>
            <w:tcBorders>
              <w:top w:val="single" w:sz="4" w:space="0" w:color="FD17C1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700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1/4 duplex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1169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1294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1451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1451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1451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1451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1325</w:t>
            </w:r>
          </w:p>
        </w:tc>
        <w:tc>
          <w:tcPr>
            <w:tcW w:w="896" w:type="dxa"/>
            <w:tcBorders>
              <w:top w:val="single" w:sz="4" w:space="0" w:color="FD17C1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1059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1/5 duplex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1265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1421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1559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1559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1559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1559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1421</w:t>
            </w:r>
          </w:p>
        </w:tc>
        <w:tc>
          <w:tcPr>
            <w:tcW w:w="896" w:type="dxa"/>
            <w:tcBorders>
              <w:top w:val="single" w:sz="4" w:space="0" w:color="FD17C1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1167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  <w:bottom w:val="double" w:sz="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double" w:sz="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1/6 duplex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1353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1412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1588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1588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1588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1588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1412</w:t>
            </w:r>
          </w:p>
        </w:tc>
        <w:tc>
          <w:tcPr>
            <w:tcW w:w="896" w:type="dxa"/>
            <w:tcBorders>
              <w:top w:val="single" w:sz="4" w:space="0" w:color="FD17C1"/>
              <w:bottom w:val="double" w:sz="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1118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 w:val="restart"/>
            <w:tcBorders>
              <w:top w:val="double" w:sz="4" w:space="0" w:color="7030A0"/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Vila</w:t>
            </w:r>
          </w:p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ODYSSIA</w:t>
            </w:r>
          </w:p>
        </w:tc>
        <w:tc>
          <w:tcPr>
            <w:tcW w:w="1843" w:type="dxa"/>
            <w:tcBorders>
              <w:top w:val="double" w:sz="4" w:space="0" w:color="7030A0"/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1/2 studio PP</w:t>
            </w:r>
          </w:p>
        </w:tc>
        <w:tc>
          <w:tcPr>
            <w:tcW w:w="895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575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633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692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751</w:t>
            </w:r>
          </w:p>
        </w:tc>
        <w:tc>
          <w:tcPr>
            <w:tcW w:w="895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751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751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673</w:t>
            </w:r>
          </w:p>
        </w:tc>
        <w:tc>
          <w:tcPr>
            <w:tcW w:w="896" w:type="dxa"/>
            <w:tcBorders>
              <w:top w:val="double" w:sz="4" w:space="0" w:color="7030A0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608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1/3 studio PP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633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692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771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829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829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829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751</w:t>
            </w:r>
          </w:p>
        </w:tc>
        <w:tc>
          <w:tcPr>
            <w:tcW w:w="896" w:type="dxa"/>
            <w:tcBorders>
              <w:top w:val="single" w:sz="4" w:space="0" w:color="FD17C1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618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1/2 studio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594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653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712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771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771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771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692</w:t>
            </w:r>
          </w:p>
        </w:tc>
        <w:tc>
          <w:tcPr>
            <w:tcW w:w="896" w:type="dxa"/>
            <w:tcBorders>
              <w:top w:val="single" w:sz="4" w:space="0" w:color="FD17C1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628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</w:tc>
        <w:tc>
          <w:tcPr>
            <w:tcW w:w="1843" w:type="dxa"/>
            <w:tcBorders>
              <w:top w:val="single" w:sz="4" w:space="0" w:color="FD17C1"/>
              <w:bottom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1/3 studio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653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712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790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849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849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849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  <w:bottom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771</w:t>
            </w:r>
          </w:p>
        </w:tc>
        <w:tc>
          <w:tcPr>
            <w:tcW w:w="896" w:type="dxa"/>
            <w:tcBorders>
              <w:top w:val="single" w:sz="4" w:space="0" w:color="FD17C1"/>
              <w:bottom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647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</w:tc>
        <w:tc>
          <w:tcPr>
            <w:tcW w:w="1843" w:type="dxa"/>
            <w:tcBorders>
              <w:top w:val="single" w:sz="4" w:space="0" w:color="FD17C1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1/4 studio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767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826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904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963</w:t>
            </w:r>
          </w:p>
        </w:tc>
        <w:tc>
          <w:tcPr>
            <w:tcW w:w="895" w:type="dxa"/>
            <w:gridSpan w:val="2"/>
            <w:tcBorders>
              <w:top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963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963</w:t>
            </w:r>
          </w:p>
        </w:tc>
        <w:tc>
          <w:tcPr>
            <w:tcW w:w="896" w:type="dxa"/>
            <w:gridSpan w:val="2"/>
            <w:tcBorders>
              <w:top w:val="single" w:sz="4" w:space="0" w:color="FD17C1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865</w:t>
            </w:r>
          </w:p>
        </w:tc>
        <w:tc>
          <w:tcPr>
            <w:tcW w:w="896" w:type="dxa"/>
            <w:tcBorders>
              <w:top w:val="single" w:sz="4" w:space="0" w:color="FD17C1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706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</w:tc>
        <w:tc>
          <w:tcPr>
            <w:tcW w:w="1843" w:type="dxa"/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1/4 duplex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924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982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1061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1120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1120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1120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1022</w:t>
            </w:r>
          </w:p>
        </w:tc>
        <w:tc>
          <w:tcPr>
            <w:tcW w:w="896" w:type="dxa"/>
            <w:tcBorders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Pr="0071672A" w:rsidRDefault="009C40B8" w:rsidP="00407334">
            <w:pPr>
              <w:jc w:val="center"/>
              <w:rPr>
                <w:rFonts w:eastAsia="MS Mincho"/>
                <w:lang w:val="sr-Latn-BA"/>
              </w:rPr>
            </w:pPr>
            <w:r>
              <w:rPr>
                <w:rFonts w:eastAsia="MS Mincho"/>
              </w:rPr>
              <w:t>784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  <w:bottom w:val="double" w:sz="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</w:tc>
        <w:tc>
          <w:tcPr>
            <w:tcW w:w="1843" w:type="dxa"/>
            <w:tcBorders>
              <w:bottom w:val="double" w:sz="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1/5 duplex</w:t>
            </w:r>
          </w:p>
        </w:tc>
        <w:tc>
          <w:tcPr>
            <w:tcW w:w="895" w:type="dxa"/>
            <w:gridSpan w:val="2"/>
            <w:tcBorders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1041</w:t>
            </w:r>
          </w:p>
        </w:tc>
        <w:tc>
          <w:tcPr>
            <w:tcW w:w="896" w:type="dxa"/>
            <w:gridSpan w:val="2"/>
            <w:tcBorders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1100</w:t>
            </w:r>
          </w:p>
        </w:tc>
        <w:tc>
          <w:tcPr>
            <w:tcW w:w="896" w:type="dxa"/>
            <w:gridSpan w:val="2"/>
            <w:tcBorders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1178</w:t>
            </w:r>
          </w:p>
        </w:tc>
        <w:tc>
          <w:tcPr>
            <w:tcW w:w="896" w:type="dxa"/>
            <w:gridSpan w:val="2"/>
            <w:tcBorders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1237</w:t>
            </w:r>
          </w:p>
        </w:tc>
        <w:tc>
          <w:tcPr>
            <w:tcW w:w="895" w:type="dxa"/>
            <w:gridSpan w:val="2"/>
            <w:tcBorders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1237</w:t>
            </w:r>
          </w:p>
        </w:tc>
        <w:tc>
          <w:tcPr>
            <w:tcW w:w="896" w:type="dxa"/>
            <w:gridSpan w:val="2"/>
            <w:tcBorders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1237</w:t>
            </w:r>
          </w:p>
        </w:tc>
        <w:tc>
          <w:tcPr>
            <w:tcW w:w="896" w:type="dxa"/>
            <w:gridSpan w:val="2"/>
            <w:tcBorders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1178</w:t>
            </w:r>
          </w:p>
        </w:tc>
        <w:tc>
          <w:tcPr>
            <w:tcW w:w="896" w:type="dxa"/>
            <w:tcBorders>
              <w:bottom w:val="double" w:sz="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882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 w:val="restart"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Vila ATLANTIS PARKVIEW</w:t>
            </w:r>
          </w:p>
        </w:tc>
        <w:tc>
          <w:tcPr>
            <w:tcW w:w="1843" w:type="dxa"/>
            <w:tcBorders>
              <w:bottom w:val="single" w:sz="4" w:space="0" w:color="FF3399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1/2 studio</w:t>
            </w:r>
          </w:p>
        </w:tc>
        <w:tc>
          <w:tcPr>
            <w:tcW w:w="895" w:type="dxa"/>
            <w:gridSpan w:val="2"/>
            <w:tcBorders>
              <w:bottom w:val="single" w:sz="4" w:space="0" w:color="FF3399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569</w:t>
            </w:r>
          </w:p>
        </w:tc>
        <w:tc>
          <w:tcPr>
            <w:tcW w:w="896" w:type="dxa"/>
            <w:gridSpan w:val="2"/>
            <w:tcBorders>
              <w:bottom w:val="single" w:sz="4" w:space="0" w:color="FF3399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686</w:t>
            </w:r>
          </w:p>
        </w:tc>
        <w:tc>
          <w:tcPr>
            <w:tcW w:w="896" w:type="dxa"/>
            <w:gridSpan w:val="2"/>
            <w:tcBorders>
              <w:bottom w:val="single" w:sz="4" w:space="0" w:color="FF3399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804</w:t>
            </w:r>
          </w:p>
        </w:tc>
        <w:tc>
          <w:tcPr>
            <w:tcW w:w="896" w:type="dxa"/>
            <w:gridSpan w:val="2"/>
            <w:tcBorders>
              <w:bottom w:val="single" w:sz="4" w:space="0" w:color="FF3399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863</w:t>
            </w:r>
          </w:p>
        </w:tc>
        <w:tc>
          <w:tcPr>
            <w:tcW w:w="895" w:type="dxa"/>
            <w:gridSpan w:val="2"/>
            <w:tcBorders>
              <w:bottom w:val="single" w:sz="4" w:space="0" w:color="FF3399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863</w:t>
            </w:r>
          </w:p>
        </w:tc>
        <w:tc>
          <w:tcPr>
            <w:tcW w:w="896" w:type="dxa"/>
            <w:gridSpan w:val="2"/>
            <w:tcBorders>
              <w:bottom w:val="single" w:sz="4" w:space="0" w:color="FF3399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863</w:t>
            </w:r>
          </w:p>
        </w:tc>
        <w:tc>
          <w:tcPr>
            <w:tcW w:w="896" w:type="dxa"/>
            <w:gridSpan w:val="2"/>
            <w:tcBorders>
              <w:bottom w:val="single" w:sz="4" w:space="0" w:color="FF3399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726</w:t>
            </w:r>
          </w:p>
        </w:tc>
        <w:tc>
          <w:tcPr>
            <w:tcW w:w="896" w:type="dxa"/>
            <w:tcBorders>
              <w:bottom w:val="single" w:sz="4" w:space="0" w:color="FF3399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451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</w:tc>
        <w:tc>
          <w:tcPr>
            <w:tcW w:w="1843" w:type="dxa"/>
            <w:tcBorders>
              <w:bottom w:val="single" w:sz="4" w:space="0" w:color="FF3399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1/3 studio</w:t>
            </w:r>
          </w:p>
        </w:tc>
        <w:tc>
          <w:tcPr>
            <w:tcW w:w="895" w:type="dxa"/>
            <w:gridSpan w:val="2"/>
            <w:tcBorders>
              <w:bottom w:val="single" w:sz="4" w:space="0" w:color="FF3399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618</w:t>
            </w:r>
          </w:p>
        </w:tc>
        <w:tc>
          <w:tcPr>
            <w:tcW w:w="896" w:type="dxa"/>
            <w:gridSpan w:val="2"/>
            <w:tcBorders>
              <w:bottom w:val="single" w:sz="4" w:space="0" w:color="FF3399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765</w:t>
            </w:r>
          </w:p>
        </w:tc>
        <w:tc>
          <w:tcPr>
            <w:tcW w:w="896" w:type="dxa"/>
            <w:gridSpan w:val="2"/>
            <w:tcBorders>
              <w:bottom w:val="single" w:sz="4" w:space="0" w:color="FF3399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824</w:t>
            </w:r>
          </w:p>
        </w:tc>
        <w:tc>
          <w:tcPr>
            <w:tcW w:w="896" w:type="dxa"/>
            <w:gridSpan w:val="2"/>
            <w:tcBorders>
              <w:bottom w:val="single" w:sz="4" w:space="0" w:color="FF3399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912</w:t>
            </w:r>
          </w:p>
        </w:tc>
        <w:tc>
          <w:tcPr>
            <w:tcW w:w="895" w:type="dxa"/>
            <w:gridSpan w:val="2"/>
            <w:tcBorders>
              <w:bottom w:val="single" w:sz="4" w:space="0" w:color="FF3399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912</w:t>
            </w:r>
          </w:p>
        </w:tc>
        <w:tc>
          <w:tcPr>
            <w:tcW w:w="896" w:type="dxa"/>
            <w:gridSpan w:val="2"/>
            <w:tcBorders>
              <w:bottom w:val="single" w:sz="4" w:space="0" w:color="FF3399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912</w:t>
            </w:r>
          </w:p>
        </w:tc>
        <w:tc>
          <w:tcPr>
            <w:tcW w:w="896" w:type="dxa"/>
            <w:gridSpan w:val="2"/>
            <w:tcBorders>
              <w:bottom w:val="single" w:sz="4" w:space="0" w:color="FF3399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824</w:t>
            </w:r>
          </w:p>
        </w:tc>
        <w:tc>
          <w:tcPr>
            <w:tcW w:w="896" w:type="dxa"/>
            <w:tcBorders>
              <w:bottom w:val="single" w:sz="4" w:space="0" w:color="FF3399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618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  <w:bottom w:val="double" w:sz="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</w:tc>
        <w:tc>
          <w:tcPr>
            <w:tcW w:w="1843" w:type="dxa"/>
            <w:tcBorders>
              <w:bottom w:val="double" w:sz="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1/4 studio</w:t>
            </w:r>
          </w:p>
        </w:tc>
        <w:tc>
          <w:tcPr>
            <w:tcW w:w="895" w:type="dxa"/>
            <w:gridSpan w:val="2"/>
            <w:tcBorders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745</w:t>
            </w:r>
          </w:p>
        </w:tc>
        <w:tc>
          <w:tcPr>
            <w:tcW w:w="896" w:type="dxa"/>
            <w:gridSpan w:val="2"/>
            <w:tcBorders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824</w:t>
            </w:r>
          </w:p>
        </w:tc>
        <w:tc>
          <w:tcPr>
            <w:tcW w:w="896" w:type="dxa"/>
            <w:gridSpan w:val="2"/>
            <w:tcBorders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902</w:t>
            </w:r>
          </w:p>
        </w:tc>
        <w:tc>
          <w:tcPr>
            <w:tcW w:w="896" w:type="dxa"/>
            <w:gridSpan w:val="2"/>
            <w:tcBorders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980</w:t>
            </w:r>
          </w:p>
        </w:tc>
        <w:tc>
          <w:tcPr>
            <w:tcW w:w="895" w:type="dxa"/>
            <w:gridSpan w:val="2"/>
            <w:tcBorders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980</w:t>
            </w:r>
          </w:p>
        </w:tc>
        <w:tc>
          <w:tcPr>
            <w:tcW w:w="896" w:type="dxa"/>
            <w:gridSpan w:val="2"/>
            <w:tcBorders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980</w:t>
            </w:r>
          </w:p>
        </w:tc>
        <w:tc>
          <w:tcPr>
            <w:tcW w:w="896" w:type="dxa"/>
            <w:gridSpan w:val="2"/>
            <w:tcBorders>
              <w:bottom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902</w:t>
            </w:r>
          </w:p>
        </w:tc>
        <w:tc>
          <w:tcPr>
            <w:tcW w:w="896" w:type="dxa"/>
            <w:tcBorders>
              <w:bottom w:val="double" w:sz="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706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 w:val="restart"/>
            <w:tcBorders>
              <w:top w:val="double" w:sz="4" w:space="0" w:color="7030A0"/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Vila</w:t>
            </w:r>
          </w:p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KOSTAS</w:t>
            </w:r>
          </w:p>
        </w:tc>
        <w:tc>
          <w:tcPr>
            <w:tcW w:w="1843" w:type="dxa"/>
            <w:tcBorders>
              <w:top w:val="double" w:sz="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1/2 studio</w:t>
            </w:r>
          </w:p>
        </w:tc>
        <w:tc>
          <w:tcPr>
            <w:tcW w:w="895" w:type="dxa"/>
            <w:gridSpan w:val="2"/>
            <w:tcBorders>
              <w:top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584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702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820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878</w:t>
            </w:r>
          </w:p>
        </w:tc>
        <w:tc>
          <w:tcPr>
            <w:tcW w:w="895" w:type="dxa"/>
            <w:gridSpan w:val="2"/>
            <w:tcBorders>
              <w:top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878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878</w:t>
            </w:r>
          </w:p>
        </w:tc>
        <w:tc>
          <w:tcPr>
            <w:tcW w:w="896" w:type="dxa"/>
            <w:gridSpan w:val="2"/>
            <w:tcBorders>
              <w:top w:val="double" w:sz="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722</w:t>
            </w:r>
          </w:p>
        </w:tc>
        <w:tc>
          <w:tcPr>
            <w:tcW w:w="896" w:type="dxa"/>
            <w:tcBorders>
              <w:top w:val="double" w:sz="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584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</w:tc>
        <w:tc>
          <w:tcPr>
            <w:tcW w:w="1843" w:type="dxa"/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1/3 studio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741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829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947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1035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1035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1035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829</w:t>
            </w:r>
          </w:p>
        </w:tc>
        <w:tc>
          <w:tcPr>
            <w:tcW w:w="896" w:type="dxa"/>
            <w:tcBorders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741</w:t>
            </w:r>
          </w:p>
        </w:tc>
      </w:tr>
      <w:tr w:rsidR="009C40B8" w:rsidRPr="000F5117" w:rsidTr="00407334">
        <w:trPr>
          <w:trHeight w:val="172"/>
          <w:jc w:val="center"/>
        </w:trPr>
        <w:tc>
          <w:tcPr>
            <w:tcW w:w="1639" w:type="dxa"/>
            <w:vMerge/>
            <w:tcBorders>
              <w:left w:val="thinThickSmallGap" w:sz="24" w:space="0" w:color="7030A0"/>
              <w:bottom w:val="thickThinSmallGap" w:sz="24" w:space="0" w:color="7030A0"/>
            </w:tcBorders>
            <w:shd w:val="pct5" w:color="auto" w:fill="auto"/>
            <w:vAlign w:val="center"/>
          </w:tcPr>
          <w:p w:rsidR="009C40B8" w:rsidRPr="00D24C2B" w:rsidRDefault="009C40B8" w:rsidP="00407334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</w:tc>
        <w:tc>
          <w:tcPr>
            <w:tcW w:w="1843" w:type="dxa"/>
            <w:tcBorders>
              <w:bottom w:val="thickThinSmallGap" w:sz="24" w:space="0" w:color="7030A0"/>
            </w:tcBorders>
            <w:shd w:val="pct5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1/4 </w:t>
            </w:r>
            <w:r w:rsidRPr="005D12B8">
              <w:rPr>
                <w:rFonts w:eastAsia="MS Mincho"/>
              </w:rPr>
              <w:t>studio</w:t>
            </w:r>
          </w:p>
        </w:tc>
        <w:tc>
          <w:tcPr>
            <w:tcW w:w="895" w:type="dxa"/>
            <w:gridSpan w:val="2"/>
            <w:tcBorders>
              <w:bottom w:val="thickThin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859</w:t>
            </w:r>
          </w:p>
        </w:tc>
        <w:tc>
          <w:tcPr>
            <w:tcW w:w="896" w:type="dxa"/>
            <w:gridSpan w:val="2"/>
            <w:tcBorders>
              <w:bottom w:val="thickThin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976</w:t>
            </w:r>
          </w:p>
        </w:tc>
        <w:tc>
          <w:tcPr>
            <w:tcW w:w="896" w:type="dxa"/>
            <w:gridSpan w:val="2"/>
            <w:tcBorders>
              <w:bottom w:val="thickThin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1094</w:t>
            </w:r>
          </w:p>
        </w:tc>
        <w:tc>
          <w:tcPr>
            <w:tcW w:w="896" w:type="dxa"/>
            <w:gridSpan w:val="2"/>
            <w:tcBorders>
              <w:bottom w:val="thickThin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1212</w:t>
            </w:r>
          </w:p>
        </w:tc>
        <w:tc>
          <w:tcPr>
            <w:tcW w:w="895" w:type="dxa"/>
            <w:gridSpan w:val="2"/>
            <w:tcBorders>
              <w:bottom w:val="thickThin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1212</w:t>
            </w:r>
          </w:p>
        </w:tc>
        <w:tc>
          <w:tcPr>
            <w:tcW w:w="896" w:type="dxa"/>
            <w:gridSpan w:val="2"/>
            <w:tcBorders>
              <w:bottom w:val="thickThin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1212</w:t>
            </w:r>
          </w:p>
        </w:tc>
        <w:tc>
          <w:tcPr>
            <w:tcW w:w="896" w:type="dxa"/>
            <w:gridSpan w:val="2"/>
            <w:tcBorders>
              <w:bottom w:val="thickThin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1016</w:t>
            </w:r>
          </w:p>
        </w:tc>
        <w:tc>
          <w:tcPr>
            <w:tcW w:w="896" w:type="dxa"/>
            <w:tcBorders>
              <w:bottom w:val="thickThin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9C40B8" w:rsidRDefault="009C40B8" w:rsidP="00407334">
            <w:pPr>
              <w:spacing w:line="20" w:lineRule="atLeas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820</w:t>
            </w:r>
          </w:p>
        </w:tc>
      </w:tr>
    </w:tbl>
    <w:p w:rsidR="009C40B8" w:rsidRPr="00A87661" w:rsidRDefault="009C40B8" w:rsidP="009C40B8">
      <w:pPr>
        <w:ind w:right="318"/>
        <w:rPr>
          <w:b/>
          <w:color w:val="002060"/>
          <w:sz w:val="20"/>
        </w:rPr>
      </w:pPr>
      <w:r w:rsidRPr="00A87661">
        <w:rPr>
          <w:b/>
          <w:color w:val="002060"/>
          <w:sz w:val="20"/>
        </w:rPr>
        <w:t>LEGENDA: NA – najam studjia / apartmana</w:t>
      </w:r>
    </w:p>
    <w:p w:rsidR="009C40B8" w:rsidRPr="00A87661" w:rsidRDefault="009C40B8" w:rsidP="009C40B8">
      <w:pPr>
        <w:pStyle w:val="BodyText"/>
        <w:shd w:val="clear" w:color="auto" w:fill="808080"/>
        <w:tabs>
          <w:tab w:val="left" w:pos="7530"/>
        </w:tabs>
        <w:spacing w:after="0"/>
        <w:ind w:right="1106"/>
        <w:rPr>
          <w:rFonts w:ascii="Calibri" w:hAnsi="Calibri"/>
          <w:b/>
          <w:bCs/>
          <w:color w:val="FFFFFF"/>
          <w:sz w:val="22"/>
          <w:szCs w:val="24"/>
        </w:rPr>
      </w:pPr>
      <w:r w:rsidRPr="00A87661">
        <w:rPr>
          <w:rFonts w:ascii="Calibri" w:hAnsi="Calibri"/>
          <w:b/>
          <w:bCs/>
          <w:color w:val="FFFFFF"/>
          <w:sz w:val="22"/>
          <w:szCs w:val="24"/>
        </w:rPr>
        <w:t>CIJENA UKLJUČUJE:</w:t>
      </w:r>
      <w:r w:rsidRPr="00A87661">
        <w:rPr>
          <w:rFonts w:ascii="Calibri" w:hAnsi="Calibri"/>
          <w:b/>
          <w:bCs/>
          <w:color w:val="FFFFFF"/>
          <w:sz w:val="22"/>
          <w:szCs w:val="24"/>
        </w:rPr>
        <w:tab/>
      </w:r>
    </w:p>
    <w:p w:rsidR="009C40B8" w:rsidRPr="00A87661" w:rsidRDefault="009C40B8" w:rsidP="009C40B8">
      <w:pPr>
        <w:pStyle w:val="ListParagraph"/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ind w:left="142" w:right="-424" w:firstLine="0"/>
        <w:jc w:val="both"/>
        <w:rPr>
          <w:b/>
          <w:bCs/>
          <w:color w:val="002060"/>
          <w:szCs w:val="24"/>
        </w:rPr>
      </w:pPr>
      <w:r w:rsidRPr="00A87661">
        <w:rPr>
          <w:b/>
          <w:bCs/>
          <w:color w:val="002060"/>
          <w:szCs w:val="24"/>
        </w:rPr>
        <w:t xml:space="preserve">   Smještaj u  vilama na bazi NAJMA- 10 NOĆENJA</w:t>
      </w:r>
    </w:p>
    <w:p w:rsidR="009C40B8" w:rsidRPr="00A87661" w:rsidRDefault="009C40B8" w:rsidP="009C40B8">
      <w:pPr>
        <w:pStyle w:val="BodyText"/>
        <w:shd w:val="clear" w:color="auto" w:fill="808080"/>
        <w:tabs>
          <w:tab w:val="left" w:pos="7530"/>
        </w:tabs>
        <w:spacing w:after="0"/>
        <w:ind w:right="1106"/>
        <w:rPr>
          <w:rFonts w:ascii="Calibri" w:hAnsi="Calibri"/>
          <w:b/>
          <w:bCs/>
          <w:color w:val="FFFFFF"/>
          <w:sz w:val="22"/>
          <w:szCs w:val="24"/>
        </w:rPr>
      </w:pPr>
      <w:r w:rsidRPr="00A87661">
        <w:rPr>
          <w:rFonts w:ascii="Calibri" w:hAnsi="Calibri"/>
          <w:b/>
          <w:bCs/>
          <w:color w:val="FFFFFF"/>
          <w:sz w:val="22"/>
          <w:szCs w:val="24"/>
        </w:rPr>
        <w:t>ARANŽMAN NE UKLJUČUJE:</w:t>
      </w:r>
      <w:r w:rsidRPr="00A87661">
        <w:rPr>
          <w:rFonts w:ascii="Calibri" w:hAnsi="Calibri"/>
          <w:b/>
          <w:bCs/>
          <w:color w:val="FFFFFF"/>
          <w:sz w:val="22"/>
          <w:szCs w:val="24"/>
        </w:rPr>
        <w:tab/>
      </w:r>
    </w:p>
    <w:p w:rsidR="009C40B8" w:rsidRPr="00A87661" w:rsidRDefault="009C40B8" w:rsidP="009C40B8">
      <w:pPr>
        <w:pStyle w:val="ListParagraph"/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ind w:left="142" w:right="-424" w:firstLine="0"/>
        <w:jc w:val="both"/>
        <w:rPr>
          <w:b/>
          <w:bCs/>
          <w:color w:val="002060"/>
          <w:szCs w:val="24"/>
        </w:rPr>
      </w:pPr>
      <w:r w:rsidRPr="00A87661">
        <w:rPr>
          <w:b/>
          <w:bCs/>
          <w:color w:val="002060"/>
          <w:szCs w:val="24"/>
        </w:rPr>
        <w:t xml:space="preserve">   Autobuski prevoz;</w:t>
      </w:r>
    </w:p>
    <w:p w:rsidR="009C40B8" w:rsidRDefault="009C40B8" w:rsidP="009C40B8">
      <w:pPr>
        <w:pStyle w:val="ListParagraph"/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  <w:rPr>
          <w:b/>
          <w:bCs/>
          <w:color w:val="002060"/>
          <w:szCs w:val="24"/>
        </w:rPr>
      </w:pPr>
      <w:r w:rsidRPr="00A87661">
        <w:rPr>
          <w:b/>
          <w:bCs/>
          <w:color w:val="002060"/>
          <w:szCs w:val="24"/>
        </w:rPr>
        <w:t xml:space="preserve">   Boravišna taksa ( plaćanje na licu mjesta): 0,50 eura dnevno po studiju/ apartmanu;</w:t>
      </w:r>
      <w:r>
        <w:rPr>
          <w:b/>
          <w:bCs/>
          <w:color w:val="002060"/>
          <w:szCs w:val="24"/>
        </w:rPr>
        <w:t xml:space="preserve"> Hellas, HTL APP Byzantio – 1,5 eur dnevno po std/app; </w:t>
      </w:r>
    </w:p>
    <w:p w:rsidR="009C40B8" w:rsidRDefault="009C40B8" w:rsidP="009C40B8">
      <w:pPr>
        <w:pStyle w:val="ListParagraph"/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  <w:rPr>
          <w:b/>
          <w:bCs/>
          <w:color w:val="002060"/>
          <w:szCs w:val="24"/>
        </w:rPr>
      </w:pPr>
      <w:r>
        <w:rPr>
          <w:b/>
          <w:bCs/>
          <w:color w:val="002060"/>
          <w:szCs w:val="24"/>
        </w:rPr>
        <w:t xml:space="preserve">   Boravišna taksa (plaćanje u agenciji) – VILA VALENTINA – 0,50 eur dnevno po studiju/apartmanu;</w:t>
      </w:r>
    </w:p>
    <w:p w:rsidR="009C40B8" w:rsidRPr="00A87661" w:rsidRDefault="009C40B8" w:rsidP="009C40B8">
      <w:pPr>
        <w:pStyle w:val="ListParagraph"/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ind w:left="142" w:right="-424" w:firstLine="0"/>
        <w:jc w:val="both"/>
        <w:rPr>
          <w:b/>
          <w:bCs/>
          <w:color w:val="002060"/>
          <w:szCs w:val="24"/>
        </w:rPr>
      </w:pPr>
      <w:r w:rsidRPr="00A87661">
        <w:rPr>
          <w:b/>
          <w:bCs/>
          <w:color w:val="002060"/>
          <w:szCs w:val="24"/>
        </w:rPr>
        <w:t xml:space="preserve">   Putničko zdravstveno osiguranje;</w:t>
      </w:r>
    </w:p>
    <w:p w:rsidR="009C40B8" w:rsidRPr="00A87661" w:rsidRDefault="009C40B8" w:rsidP="009C40B8">
      <w:pPr>
        <w:pStyle w:val="ListParagraph"/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ind w:left="142" w:right="-424" w:firstLine="0"/>
        <w:jc w:val="both"/>
        <w:rPr>
          <w:b/>
          <w:bCs/>
          <w:color w:val="002060"/>
          <w:szCs w:val="24"/>
        </w:rPr>
      </w:pPr>
      <w:r w:rsidRPr="00A87661">
        <w:rPr>
          <w:b/>
          <w:bCs/>
          <w:color w:val="002060"/>
          <w:szCs w:val="24"/>
        </w:rPr>
        <w:t xml:space="preserve">   Ostale individualne i nepomenute troškove;</w:t>
      </w:r>
    </w:p>
    <w:p w:rsidR="009C40B8" w:rsidRPr="00A87661" w:rsidRDefault="009C40B8" w:rsidP="009C40B8">
      <w:pPr>
        <w:pStyle w:val="ListParagraph"/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ind w:left="142" w:right="-424" w:firstLine="0"/>
        <w:jc w:val="both"/>
        <w:rPr>
          <w:b/>
          <w:bCs/>
          <w:color w:val="002060"/>
          <w:szCs w:val="24"/>
        </w:rPr>
      </w:pPr>
      <w:r w:rsidRPr="00A87661">
        <w:rPr>
          <w:b/>
          <w:bCs/>
          <w:color w:val="002060"/>
          <w:szCs w:val="24"/>
        </w:rPr>
        <w:t xml:space="preserve">   Fakultativne izlete.</w:t>
      </w:r>
    </w:p>
    <w:p w:rsidR="009C40B8" w:rsidRPr="00A87661" w:rsidRDefault="009C40B8" w:rsidP="009C40B8">
      <w:pPr>
        <w:pStyle w:val="BodyText"/>
        <w:widowControl/>
        <w:numPr>
          <w:ilvl w:val="0"/>
          <w:numId w:val="40"/>
        </w:numPr>
        <w:shd w:val="clear" w:color="auto" w:fill="808080"/>
        <w:tabs>
          <w:tab w:val="left" w:pos="7530"/>
        </w:tabs>
        <w:autoSpaceDN/>
        <w:spacing w:after="0"/>
        <w:ind w:right="1106"/>
        <w:textAlignment w:val="auto"/>
        <w:rPr>
          <w:rFonts w:ascii="Calibri" w:hAnsi="Calibri"/>
          <w:b/>
          <w:bCs/>
          <w:color w:val="FFFFFF"/>
          <w:sz w:val="22"/>
          <w:szCs w:val="24"/>
        </w:rPr>
      </w:pPr>
      <w:r w:rsidRPr="00A87661">
        <w:rPr>
          <w:rFonts w:ascii="Calibri" w:hAnsi="Calibri"/>
          <w:b/>
          <w:bCs/>
          <w:color w:val="FFFFFF"/>
          <w:sz w:val="22"/>
          <w:szCs w:val="24"/>
        </w:rPr>
        <w:t>NAPOMENA:</w:t>
      </w:r>
      <w:r w:rsidRPr="00A87661">
        <w:rPr>
          <w:rFonts w:ascii="Calibri" w:hAnsi="Calibri"/>
          <w:b/>
          <w:bCs/>
          <w:color w:val="FFFFFF"/>
          <w:sz w:val="22"/>
          <w:szCs w:val="24"/>
        </w:rPr>
        <w:tab/>
      </w:r>
    </w:p>
    <w:p w:rsidR="009C40B8" w:rsidRPr="00A87661" w:rsidRDefault="009C40B8" w:rsidP="009C40B8">
      <w:pPr>
        <w:rPr>
          <w:b/>
        </w:rPr>
      </w:pPr>
      <w:r w:rsidRPr="00A87661">
        <w:rPr>
          <w:b/>
          <w:color w:val="002060"/>
        </w:rPr>
        <w:t>Mogućnost doplate za polupansion 20 KM po osobi  i danu u Hotelu Helas.</w:t>
      </w:r>
    </w:p>
    <w:p w:rsidR="009C40B8" w:rsidRDefault="009C40B8" w:rsidP="009C40B8">
      <w:pPr>
        <w:jc w:val="center"/>
        <w:rPr>
          <w:b/>
          <w:sz w:val="32"/>
          <w:szCs w:val="32"/>
          <w:u w:val="single"/>
        </w:rPr>
      </w:pPr>
    </w:p>
    <w:p w:rsidR="009C40B8" w:rsidRDefault="009C40B8" w:rsidP="009C40B8">
      <w:pPr>
        <w:jc w:val="center"/>
        <w:rPr>
          <w:b/>
          <w:sz w:val="32"/>
          <w:szCs w:val="32"/>
          <w:u w:val="single"/>
        </w:rPr>
      </w:pPr>
    </w:p>
    <w:p w:rsidR="009C40B8" w:rsidRDefault="009C40B8" w:rsidP="009C40B8">
      <w:pPr>
        <w:jc w:val="center"/>
        <w:rPr>
          <w:b/>
          <w:sz w:val="32"/>
          <w:szCs w:val="32"/>
          <w:u w:val="single"/>
        </w:rPr>
      </w:pPr>
    </w:p>
    <w:p w:rsidR="009C40B8" w:rsidRPr="009C40B8" w:rsidRDefault="009C40B8" w:rsidP="009C40B8">
      <w:pPr>
        <w:jc w:val="center"/>
        <w:rPr>
          <w:b/>
          <w:sz w:val="28"/>
          <w:lang w:val="en-US"/>
        </w:rPr>
      </w:pPr>
      <w:r w:rsidRPr="009C40B8">
        <w:rPr>
          <w:b/>
          <w:sz w:val="32"/>
          <w:szCs w:val="32"/>
          <w:u w:val="single"/>
          <w:lang w:val="en-US"/>
        </w:rPr>
        <w:t>AUTOBUSKI PREVOZ PARALIA, OLYMPIC BEACH, NEI PORI, LEPTOKARIA</w:t>
      </w:r>
    </w:p>
    <w:tbl>
      <w:tblPr>
        <w:tblW w:w="9301" w:type="dxa"/>
        <w:jc w:val="center"/>
        <w:tblBorders>
          <w:top w:val="thinThickSmallGap" w:sz="18" w:space="0" w:color="FF3399"/>
          <w:left w:val="thinThickSmallGap" w:sz="18" w:space="0" w:color="FF3399"/>
          <w:bottom w:val="thickThinSmallGap" w:sz="18" w:space="0" w:color="FF3399"/>
          <w:right w:val="thickThinSmallGap" w:sz="18" w:space="0" w:color="FF3399"/>
          <w:insideH w:val="single" w:sz="6" w:space="0" w:color="FF3399"/>
          <w:insideV w:val="single" w:sz="6" w:space="0" w:color="FF3399"/>
        </w:tblBorders>
        <w:tblLook w:val="04A0"/>
      </w:tblPr>
      <w:tblGrid>
        <w:gridCol w:w="1844"/>
        <w:gridCol w:w="1843"/>
        <w:gridCol w:w="2599"/>
        <w:gridCol w:w="1164"/>
        <w:gridCol w:w="1851"/>
      </w:tblGrid>
      <w:tr w:rsidR="009C40B8" w:rsidRPr="00F55038" w:rsidTr="00407334">
        <w:trPr>
          <w:trHeight w:val="275"/>
          <w:jc w:val="center"/>
        </w:trPr>
        <w:tc>
          <w:tcPr>
            <w:tcW w:w="1844" w:type="dxa"/>
            <w:vAlign w:val="center"/>
          </w:tcPr>
          <w:p w:rsidR="009C40B8" w:rsidRPr="00F31005" w:rsidRDefault="009C40B8" w:rsidP="00407334">
            <w:pPr>
              <w:jc w:val="center"/>
              <w:rPr>
                <w:b/>
                <w:sz w:val="26"/>
                <w:szCs w:val="26"/>
              </w:rPr>
            </w:pPr>
            <w:r w:rsidRPr="00F31005">
              <w:rPr>
                <w:b/>
                <w:sz w:val="26"/>
                <w:szCs w:val="26"/>
              </w:rPr>
              <w:t>Datum polaska</w:t>
            </w:r>
          </w:p>
        </w:tc>
        <w:tc>
          <w:tcPr>
            <w:tcW w:w="1843" w:type="dxa"/>
            <w:vAlign w:val="center"/>
          </w:tcPr>
          <w:p w:rsidR="009C40B8" w:rsidRPr="00F31005" w:rsidRDefault="009C40B8" w:rsidP="00407334">
            <w:pPr>
              <w:jc w:val="center"/>
              <w:rPr>
                <w:b/>
                <w:sz w:val="26"/>
                <w:szCs w:val="26"/>
              </w:rPr>
            </w:pPr>
            <w:r w:rsidRPr="00F31005">
              <w:rPr>
                <w:b/>
                <w:sz w:val="26"/>
                <w:szCs w:val="26"/>
              </w:rPr>
              <w:t>Datum povratka</w:t>
            </w:r>
          </w:p>
        </w:tc>
        <w:tc>
          <w:tcPr>
            <w:tcW w:w="2599" w:type="dxa"/>
            <w:vAlign w:val="center"/>
          </w:tcPr>
          <w:p w:rsidR="009C40B8" w:rsidRPr="00F31005" w:rsidRDefault="009C40B8" w:rsidP="00407334">
            <w:pPr>
              <w:jc w:val="center"/>
              <w:rPr>
                <w:b/>
                <w:sz w:val="26"/>
                <w:szCs w:val="26"/>
              </w:rPr>
            </w:pPr>
            <w:r w:rsidRPr="00F31005">
              <w:rPr>
                <w:b/>
                <w:sz w:val="26"/>
                <w:szCs w:val="26"/>
              </w:rPr>
              <w:t>Mjesto polaska</w:t>
            </w:r>
          </w:p>
        </w:tc>
        <w:tc>
          <w:tcPr>
            <w:tcW w:w="1164" w:type="dxa"/>
            <w:vAlign w:val="center"/>
          </w:tcPr>
          <w:p w:rsidR="009C40B8" w:rsidRPr="00F31005" w:rsidRDefault="009C40B8" w:rsidP="00407334">
            <w:pPr>
              <w:jc w:val="center"/>
              <w:rPr>
                <w:b/>
                <w:sz w:val="26"/>
                <w:szCs w:val="26"/>
              </w:rPr>
            </w:pPr>
            <w:r w:rsidRPr="00F31005">
              <w:rPr>
                <w:b/>
                <w:sz w:val="26"/>
                <w:szCs w:val="26"/>
              </w:rPr>
              <w:t>Vrijeme polaska</w:t>
            </w:r>
          </w:p>
        </w:tc>
        <w:tc>
          <w:tcPr>
            <w:tcW w:w="1851" w:type="dxa"/>
            <w:vAlign w:val="center"/>
          </w:tcPr>
          <w:p w:rsidR="009C40B8" w:rsidRPr="00F31005" w:rsidRDefault="009C40B8" w:rsidP="00407334">
            <w:pPr>
              <w:jc w:val="center"/>
              <w:rPr>
                <w:b/>
                <w:sz w:val="26"/>
                <w:szCs w:val="26"/>
              </w:rPr>
            </w:pPr>
            <w:r w:rsidRPr="00F31005">
              <w:rPr>
                <w:b/>
                <w:sz w:val="26"/>
                <w:szCs w:val="26"/>
              </w:rPr>
              <w:t>Cijena povratne karte</w:t>
            </w:r>
          </w:p>
        </w:tc>
      </w:tr>
      <w:tr w:rsidR="009C40B8" w:rsidRPr="00F55038" w:rsidTr="00407334">
        <w:trPr>
          <w:trHeight w:val="699"/>
          <w:jc w:val="center"/>
        </w:trPr>
        <w:tc>
          <w:tcPr>
            <w:tcW w:w="1844" w:type="dxa"/>
            <w:vMerge w:val="restart"/>
            <w:vAlign w:val="center"/>
          </w:tcPr>
          <w:p w:rsidR="009C40B8" w:rsidRPr="00F31005" w:rsidRDefault="009C40B8" w:rsidP="00407334">
            <w:pPr>
              <w:jc w:val="center"/>
              <w:rPr>
                <w:sz w:val="36"/>
                <w:szCs w:val="36"/>
              </w:rPr>
            </w:pPr>
            <w:r w:rsidRPr="00F31005">
              <w:rPr>
                <w:sz w:val="36"/>
                <w:szCs w:val="36"/>
              </w:rPr>
              <w:lastRenderedPageBreak/>
              <w:t>22.06.</w:t>
            </w:r>
          </w:p>
          <w:p w:rsidR="009C40B8" w:rsidRPr="00F31005" w:rsidRDefault="009C40B8" w:rsidP="00407334">
            <w:pPr>
              <w:jc w:val="center"/>
              <w:rPr>
                <w:sz w:val="36"/>
                <w:szCs w:val="36"/>
              </w:rPr>
            </w:pPr>
            <w:r w:rsidRPr="00F31005">
              <w:rPr>
                <w:sz w:val="36"/>
                <w:szCs w:val="36"/>
              </w:rPr>
              <w:t>02.07.</w:t>
            </w:r>
          </w:p>
          <w:p w:rsidR="009C40B8" w:rsidRPr="00F31005" w:rsidRDefault="009C40B8" w:rsidP="00407334">
            <w:pPr>
              <w:jc w:val="center"/>
              <w:rPr>
                <w:sz w:val="36"/>
                <w:szCs w:val="36"/>
              </w:rPr>
            </w:pPr>
            <w:r w:rsidRPr="00F31005">
              <w:rPr>
                <w:sz w:val="36"/>
                <w:szCs w:val="36"/>
              </w:rPr>
              <w:t>12.07.</w:t>
            </w:r>
          </w:p>
          <w:p w:rsidR="009C40B8" w:rsidRPr="00F31005" w:rsidRDefault="009C40B8" w:rsidP="00407334">
            <w:pPr>
              <w:jc w:val="center"/>
              <w:rPr>
                <w:sz w:val="36"/>
                <w:szCs w:val="36"/>
              </w:rPr>
            </w:pPr>
            <w:r w:rsidRPr="00F31005">
              <w:rPr>
                <w:sz w:val="36"/>
                <w:szCs w:val="36"/>
              </w:rPr>
              <w:t>22.07.</w:t>
            </w:r>
          </w:p>
          <w:p w:rsidR="009C40B8" w:rsidRPr="00F31005" w:rsidRDefault="009C40B8" w:rsidP="00407334">
            <w:pPr>
              <w:jc w:val="center"/>
              <w:rPr>
                <w:sz w:val="36"/>
                <w:szCs w:val="36"/>
              </w:rPr>
            </w:pPr>
            <w:r w:rsidRPr="00F31005">
              <w:rPr>
                <w:sz w:val="36"/>
                <w:szCs w:val="36"/>
              </w:rPr>
              <w:t>01.08.</w:t>
            </w:r>
          </w:p>
          <w:p w:rsidR="009C40B8" w:rsidRPr="00F31005" w:rsidRDefault="009C40B8" w:rsidP="00407334">
            <w:pPr>
              <w:jc w:val="center"/>
              <w:rPr>
                <w:sz w:val="36"/>
                <w:szCs w:val="36"/>
              </w:rPr>
            </w:pPr>
            <w:r w:rsidRPr="00F31005">
              <w:rPr>
                <w:sz w:val="36"/>
                <w:szCs w:val="36"/>
              </w:rPr>
              <w:t>11.08.</w:t>
            </w:r>
          </w:p>
          <w:p w:rsidR="009C40B8" w:rsidRPr="00F31005" w:rsidRDefault="009C40B8" w:rsidP="00407334">
            <w:pPr>
              <w:jc w:val="center"/>
              <w:rPr>
                <w:sz w:val="36"/>
                <w:szCs w:val="36"/>
              </w:rPr>
            </w:pPr>
            <w:r w:rsidRPr="00F31005">
              <w:rPr>
                <w:sz w:val="36"/>
                <w:szCs w:val="36"/>
              </w:rPr>
              <w:t>21.08.</w:t>
            </w:r>
          </w:p>
          <w:p w:rsidR="009C40B8" w:rsidRPr="00F55038" w:rsidRDefault="009C40B8" w:rsidP="00407334">
            <w:pPr>
              <w:jc w:val="center"/>
            </w:pPr>
            <w:r w:rsidRPr="00F31005">
              <w:rPr>
                <w:sz w:val="36"/>
                <w:szCs w:val="36"/>
              </w:rPr>
              <w:t>31.08.</w:t>
            </w:r>
          </w:p>
        </w:tc>
        <w:tc>
          <w:tcPr>
            <w:tcW w:w="1843" w:type="dxa"/>
            <w:vMerge w:val="restart"/>
            <w:vAlign w:val="center"/>
          </w:tcPr>
          <w:p w:rsidR="009C40B8" w:rsidRPr="00F31005" w:rsidRDefault="009C40B8" w:rsidP="00407334">
            <w:pPr>
              <w:jc w:val="center"/>
              <w:rPr>
                <w:sz w:val="36"/>
                <w:szCs w:val="36"/>
              </w:rPr>
            </w:pPr>
            <w:r w:rsidRPr="00F31005">
              <w:rPr>
                <w:sz w:val="36"/>
                <w:szCs w:val="36"/>
              </w:rPr>
              <w:t>03.07.</w:t>
            </w:r>
          </w:p>
          <w:p w:rsidR="009C40B8" w:rsidRPr="00F31005" w:rsidRDefault="009C40B8" w:rsidP="00407334">
            <w:pPr>
              <w:jc w:val="center"/>
              <w:rPr>
                <w:sz w:val="36"/>
                <w:szCs w:val="36"/>
              </w:rPr>
            </w:pPr>
            <w:r w:rsidRPr="00F31005">
              <w:rPr>
                <w:sz w:val="36"/>
                <w:szCs w:val="36"/>
              </w:rPr>
              <w:t>13.07.</w:t>
            </w:r>
          </w:p>
          <w:p w:rsidR="009C40B8" w:rsidRPr="00F31005" w:rsidRDefault="009C40B8" w:rsidP="00407334">
            <w:pPr>
              <w:jc w:val="center"/>
              <w:rPr>
                <w:sz w:val="36"/>
                <w:szCs w:val="36"/>
              </w:rPr>
            </w:pPr>
            <w:r w:rsidRPr="00F31005">
              <w:rPr>
                <w:sz w:val="36"/>
                <w:szCs w:val="36"/>
              </w:rPr>
              <w:t>23.07.</w:t>
            </w:r>
          </w:p>
          <w:p w:rsidR="009C40B8" w:rsidRPr="00F31005" w:rsidRDefault="009C40B8" w:rsidP="00407334">
            <w:pPr>
              <w:jc w:val="center"/>
              <w:rPr>
                <w:sz w:val="36"/>
                <w:szCs w:val="36"/>
              </w:rPr>
            </w:pPr>
            <w:r w:rsidRPr="00F31005">
              <w:rPr>
                <w:sz w:val="36"/>
                <w:szCs w:val="36"/>
              </w:rPr>
              <w:t>02.08.</w:t>
            </w:r>
          </w:p>
          <w:p w:rsidR="009C40B8" w:rsidRPr="00F31005" w:rsidRDefault="009C40B8" w:rsidP="00407334">
            <w:pPr>
              <w:jc w:val="center"/>
              <w:rPr>
                <w:sz w:val="36"/>
                <w:szCs w:val="36"/>
              </w:rPr>
            </w:pPr>
            <w:r w:rsidRPr="00F31005">
              <w:rPr>
                <w:sz w:val="36"/>
                <w:szCs w:val="36"/>
              </w:rPr>
              <w:t>12.08.</w:t>
            </w:r>
          </w:p>
          <w:p w:rsidR="009C40B8" w:rsidRPr="00F31005" w:rsidRDefault="009C40B8" w:rsidP="00407334">
            <w:pPr>
              <w:jc w:val="center"/>
              <w:rPr>
                <w:sz w:val="36"/>
                <w:szCs w:val="36"/>
              </w:rPr>
            </w:pPr>
            <w:r w:rsidRPr="00F31005">
              <w:rPr>
                <w:sz w:val="36"/>
                <w:szCs w:val="36"/>
              </w:rPr>
              <w:t>22.08.</w:t>
            </w:r>
          </w:p>
          <w:p w:rsidR="009C40B8" w:rsidRPr="00F31005" w:rsidRDefault="009C40B8" w:rsidP="00407334">
            <w:pPr>
              <w:jc w:val="center"/>
              <w:rPr>
                <w:sz w:val="36"/>
                <w:szCs w:val="36"/>
              </w:rPr>
            </w:pPr>
            <w:r w:rsidRPr="00F31005">
              <w:rPr>
                <w:sz w:val="36"/>
                <w:szCs w:val="36"/>
              </w:rPr>
              <w:t>01.09.</w:t>
            </w:r>
          </w:p>
          <w:p w:rsidR="009C40B8" w:rsidRPr="00F55038" w:rsidRDefault="009C40B8" w:rsidP="00407334">
            <w:pPr>
              <w:jc w:val="center"/>
              <w:rPr>
                <w:sz w:val="26"/>
                <w:szCs w:val="26"/>
              </w:rPr>
            </w:pPr>
            <w:r w:rsidRPr="00F31005">
              <w:rPr>
                <w:sz w:val="36"/>
                <w:szCs w:val="36"/>
              </w:rPr>
              <w:t>11.09.</w:t>
            </w:r>
          </w:p>
        </w:tc>
        <w:tc>
          <w:tcPr>
            <w:tcW w:w="2599" w:type="dxa"/>
            <w:vAlign w:val="center"/>
          </w:tcPr>
          <w:p w:rsidR="009C40B8" w:rsidRPr="00F55038" w:rsidRDefault="009C40B8" w:rsidP="00407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BANJA LUKA -stara autobuska stanica</w:t>
            </w:r>
          </w:p>
        </w:tc>
        <w:tc>
          <w:tcPr>
            <w:tcW w:w="1164" w:type="dxa"/>
            <w:vAlign w:val="center"/>
          </w:tcPr>
          <w:p w:rsidR="009C40B8" w:rsidRPr="00F55038" w:rsidRDefault="009C40B8" w:rsidP="004073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9C40B8" w:rsidRPr="00F55038" w:rsidRDefault="009C40B8" w:rsidP="0040733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180 KM</w:t>
            </w:r>
          </w:p>
        </w:tc>
      </w:tr>
      <w:tr w:rsidR="009C40B8" w:rsidRPr="00F55038" w:rsidTr="00407334">
        <w:trPr>
          <w:trHeight w:val="497"/>
          <w:jc w:val="center"/>
        </w:trPr>
        <w:tc>
          <w:tcPr>
            <w:tcW w:w="1844" w:type="dxa"/>
            <w:vMerge/>
            <w:vAlign w:val="center"/>
          </w:tcPr>
          <w:p w:rsidR="009C40B8" w:rsidRPr="00F55038" w:rsidRDefault="009C40B8" w:rsidP="0040733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C40B8" w:rsidRPr="00F55038" w:rsidRDefault="009C40B8" w:rsidP="004073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9" w:type="dxa"/>
            <w:vAlign w:val="center"/>
          </w:tcPr>
          <w:p w:rsidR="009C40B8" w:rsidRPr="00F55038" w:rsidRDefault="009C40B8" w:rsidP="00407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PRNJAVOR</w:t>
            </w:r>
          </w:p>
        </w:tc>
        <w:tc>
          <w:tcPr>
            <w:tcW w:w="1164" w:type="dxa"/>
            <w:vAlign w:val="center"/>
          </w:tcPr>
          <w:p w:rsidR="009C40B8" w:rsidRPr="00F55038" w:rsidRDefault="009C40B8" w:rsidP="004073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1" w:type="dxa"/>
            <w:vMerge/>
            <w:vAlign w:val="center"/>
          </w:tcPr>
          <w:p w:rsidR="009C40B8" w:rsidRPr="00F55038" w:rsidRDefault="009C40B8" w:rsidP="0040733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9C40B8" w:rsidRPr="00F55038" w:rsidTr="00407334">
        <w:trPr>
          <w:trHeight w:val="497"/>
          <w:jc w:val="center"/>
        </w:trPr>
        <w:tc>
          <w:tcPr>
            <w:tcW w:w="1844" w:type="dxa"/>
            <w:vMerge/>
            <w:vAlign w:val="center"/>
          </w:tcPr>
          <w:p w:rsidR="009C40B8" w:rsidRPr="00F55038" w:rsidRDefault="009C40B8" w:rsidP="0040733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C40B8" w:rsidRPr="00F55038" w:rsidRDefault="009C40B8" w:rsidP="004073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9" w:type="dxa"/>
            <w:vAlign w:val="center"/>
          </w:tcPr>
          <w:p w:rsidR="009C40B8" w:rsidRDefault="009C40B8" w:rsidP="00407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DERVENTA</w:t>
            </w:r>
          </w:p>
          <w:p w:rsidR="009C40B8" w:rsidRPr="00F55038" w:rsidRDefault="009C40B8" w:rsidP="00407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autobuska stanica</w:t>
            </w:r>
          </w:p>
        </w:tc>
        <w:tc>
          <w:tcPr>
            <w:tcW w:w="1164" w:type="dxa"/>
            <w:vAlign w:val="center"/>
          </w:tcPr>
          <w:p w:rsidR="009C40B8" w:rsidRPr="00F55038" w:rsidRDefault="009C40B8" w:rsidP="004073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9C40B8" w:rsidRPr="00F55038" w:rsidRDefault="009C40B8" w:rsidP="0040733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160 KM</w:t>
            </w:r>
          </w:p>
        </w:tc>
      </w:tr>
      <w:tr w:rsidR="009C40B8" w:rsidRPr="00F55038" w:rsidTr="00407334">
        <w:trPr>
          <w:trHeight w:val="498"/>
          <w:jc w:val="center"/>
        </w:trPr>
        <w:tc>
          <w:tcPr>
            <w:tcW w:w="1844" w:type="dxa"/>
            <w:vMerge/>
            <w:vAlign w:val="center"/>
          </w:tcPr>
          <w:p w:rsidR="009C40B8" w:rsidRPr="00F55038" w:rsidRDefault="009C40B8" w:rsidP="0040733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C40B8" w:rsidRPr="00F55038" w:rsidRDefault="009C40B8" w:rsidP="004073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9" w:type="dxa"/>
            <w:vAlign w:val="center"/>
          </w:tcPr>
          <w:p w:rsidR="009C40B8" w:rsidRPr="00F55038" w:rsidRDefault="009C40B8" w:rsidP="00407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ŠEŠLIJE</w:t>
            </w:r>
          </w:p>
        </w:tc>
        <w:tc>
          <w:tcPr>
            <w:tcW w:w="1164" w:type="dxa"/>
            <w:vAlign w:val="center"/>
          </w:tcPr>
          <w:p w:rsidR="009C40B8" w:rsidRPr="00F55038" w:rsidRDefault="009C40B8" w:rsidP="004073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1" w:type="dxa"/>
            <w:vMerge/>
            <w:vAlign w:val="center"/>
          </w:tcPr>
          <w:p w:rsidR="009C40B8" w:rsidRPr="00F55038" w:rsidRDefault="009C40B8" w:rsidP="0040733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9C40B8" w:rsidRPr="00F55038" w:rsidTr="00407334">
        <w:trPr>
          <w:trHeight w:val="497"/>
          <w:jc w:val="center"/>
        </w:trPr>
        <w:tc>
          <w:tcPr>
            <w:tcW w:w="1844" w:type="dxa"/>
            <w:vMerge/>
            <w:vAlign w:val="center"/>
          </w:tcPr>
          <w:p w:rsidR="009C40B8" w:rsidRPr="00F55038" w:rsidRDefault="009C40B8" w:rsidP="0040733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C40B8" w:rsidRPr="00F55038" w:rsidRDefault="009C40B8" w:rsidP="004073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9" w:type="dxa"/>
            <w:vAlign w:val="center"/>
          </w:tcPr>
          <w:p w:rsidR="009C40B8" w:rsidRDefault="009C40B8" w:rsidP="00407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MODRIČA</w:t>
            </w:r>
          </w:p>
          <w:p w:rsidR="009C40B8" w:rsidRPr="00F55038" w:rsidRDefault="009C40B8" w:rsidP="00407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kafić Bolero</w:t>
            </w:r>
          </w:p>
        </w:tc>
        <w:tc>
          <w:tcPr>
            <w:tcW w:w="1164" w:type="dxa"/>
            <w:vAlign w:val="center"/>
          </w:tcPr>
          <w:p w:rsidR="009C40B8" w:rsidRPr="00F55038" w:rsidRDefault="009C40B8" w:rsidP="004073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1" w:type="dxa"/>
            <w:vMerge/>
            <w:vAlign w:val="center"/>
          </w:tcPr>
          <w:p w:rsidR="009C40B8" w:rsidRPr="00F55038" w:rsidRDefault="009C40B8" w:rsidP="0040733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9C40B8" w:rsidRPr="00F55038" w:rsidTr="00407334">
        <w:trPr>
          <w:trHeight w:val="497"/>
          <w:jc w:val="center"/>
        </w:trPr>
        <w:tc>
          <w:tcPr>
            <w:tcW w:w="1844" w:type="dxa"/>
            <w:vMerge/>
            <w:vAlign w:val="center"/>
          </w:tcPr>
          <w:p w:rsidR="009C40B8" w:rsidRPr="00F55038" w:rsidRDefault="009C40B8" w:rsidP="0040733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C40B8" w:rsidRPr="00F55038" w:rsidRDefault="009C40B8" w:rsidP="004073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9" w:type="dxa"/>
            <w:vAlign w:val="center"/>
          </w:tcPr>
          <w:p w:rsidR="009C40B8" w:rsidRPr="00F55038" w:rsidRDefault="009C40B8" w:rsidP="00407334">
            <w:pPr>
              <w:jc w:val="center"/>
              <w:rPr>
                <w:sz w:val="26"/>
                <w:szCs w:val="26"/>
              </w:rPr>
            </w:pPr>
            <w:r w:rsidRPr="00F55038">
              <w:rPr>
                <w:sz w:val="26"/>
                <w:szCs w:val="26"/>
              </w:rPr>
              <w:t>Brčko</w:t>
            </w:r>
            <w:r>
              <w:rPr>
                <w:sz w:val="26"/>
                <w:szCs w:val="26"/>
              </w:rPr>
              <w:t>-benzinska pumpa kod parka</w:t>
            </w:r>
          </w:p>
        </w:tc>
        <w:tc>
          <w:tcPr>
            <w:tcW w:w="1164" w:type="dxa"/>
            <w:vAlign w:val="center"/>
          </w:tcPr>
          <w:p w:rsidR="009C40B8" w:rsidRPr="00F55038" w:rsidRDefault="009C40B8" w:rsidP="004073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9C40B8" w:rsidRPr="00F55038" w:rsidRDefault="009C40B8" w:rsidP="0040733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150 KM </w:t>
            </w:r>
          </w:p>
        </w:tc>
      </w:tr>
      <w:tr w:rsidR="009C40B8" w:rsidRPr="00F55038" w:rsidTr="00407334">
        <w:trPr>
          <w:trHeight w:val="498"/>
          <w:jc w:val="center"/>
        </w:trPr>
        <w:tc>
          <w:tcPr>
            <w:tcW w:w="1844" w:type="dxa"/>
            <w:vMerge/>
            <w:vAlign w:val="center"/>
          </w:tcPr>
          <w:p w:rsidR="009C40B8" w:rsidRPr="00F55038" w:rsidRDefault="009C40B8" w:rsidP="0040733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C40B8" w:rsidRPr="00F55038" w:rsidRDefault="009C40B8" w:rsidP="004073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9" w:type="dxa"/>
            <w:vAlign w:val="center"/>
          </w:tcPr>
          <w:p w:rsidR="009C40B8" w:rsidRDefault="009C40B8" w:rsidP="00407334">
            <w:pPr>
              <w:jc w:val="center"/>
              <w:rPr>
                <w:sz w:val="26"/>
                <w:szCs w:val="26"/>
              </w:rPr>
            </w:pPr>
            <w:r w:rsidRPr="00F55038">
              <w:rPr>
                <w:sz w:val="26"/>
                <w:szCs w:val="26"/>
              </w:rPr>
              <w:t>Bijeljina</w:t>
            </w:r>
          </w:p>
          <w:p w:rsidR="009C40B8" w:rsidRPr="00F55038" w:rsidRDefault="009C40B8" w:rsidP="00407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parking Saborne crkve</w:t>
            </w:r>
          </w:p>
        </w:tc>
        <w:tc>
          <w:tcPr>
            <w:tcW w:w="1164" w:type="dxa"/>
            <w:vAlign w:val="center"/>
          </w:tcPr>
          <w:p w:rsidR="009C40B8" w:rsidRPr="00F55038" w:rsidRDefault="009C40B8" w:rsidP="004073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9C40B8" w:rsidRPr="00F55038" w:rsidRDefault="009C40B8" w:rsidP="0040733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140 KM</w:t>
            </w:r>
          </w:p>
        </w:tc>
      </w:tr>
    </w:tbl>
    <w:p w:rsidR="009C40B8" w:rsidRPr="00532801" w:rsidRDefault="009C40B8" w:rsidP="009C40B8">
      <w:r>
        <w:t xml:space="preserve">              Cijene autobuskog prvoza su izražene u KM za smjene boravka od 10 noći.</w:t>
      </w:r>
    </w:p>
    <w:p w:rsidR="009C40B8" w:rsidRPr="00D6017F" w:rsidRDefault="009C40B8" w:rsidP="009C40B8">
      <w:pPr>
        <w:rPr>
          <w:sz w:val="6"/>
          <w:szCs w:val="28"/>
          <w:u w:val="single"/>
        </w:rPr>
      </w:pPr>
    </w:p>
    <w:p w:rsidR="009C40B8" w:rsidRPr="00F334BD" w:rsidRDefault="009C40B8" w:rsidP="009C40B8">
      <w:pPr>
        <w:rPr>
          <w:sz w:val="28"/>
          <w:szCs w:val="28"/>
          <w:u w:val="single"/>
        </w:rPr>
      </w:pPr>
      <w:r w:rsidRPr="00F334BD">
        <w:rPr>
          <w:sz w:val="28"/>
          <w:szCs w:val="28"/>
          <w:u w:val="single"/>
        </w:rPr>
        <w:t>Popusti za djecu:</w:t>
      </w:r>
    </w:p>
    <w:p w:rsidR="009C40B8" w:rsidRPr="009C40B8" w:rsidRDefault="009C40B8" w:rsidP="009C40B8">
      <w:pPr>
        <w:widowControl/>
        <w:numPr>
          <w:ilvl w:val="0"/>
          <w:numId w:val="31"/>
        </w:numPr>
        <w:suppressAutoHyphens w:val="0"/>
        <w:autoSpaceDN/>
        <w:textAlignment w:val="auto"/>
        <w:rPr>
          <w:lang w:val="en-US"/>
        </w:rPr>
      </w:pPr>
      <w:r w:rsidRPr="009C40B8">
        <w:rPr>
          <w:lang w:val="en-US"/>
        </w:rPr>
        <w:t>djeca do 2 god. – GRATIS (nemaju svoje sjedište)</w:t>
      </w:r>
    </w:p>
    <w:p w:rsidR="009C40B8" w:rsidRPr="0038267C" w:rsidRDefault="009C40B8" w:rsidP="009C40B8">
      <w:pPr>
        <w:widowControl/>
        <w:numPr>
          <w:ilvl w:val="0"/>
          <w:numId w:val="31"/>
        </w:numPr>
        <w:suppressAutoHyphens w:val="0"/>
        <w:autoSpaceDN/>
        <w:textAlignment w:val="auto"/>
      </w:pPr>
      <w:r w:rsidRPr="0038267C">
        <w:t>dijete  2-10 god. – popust od 50% (ima sjedište u autobusu )</w:t>
      </w:r>
    </w:p>
    <w:p w:rsidR="009C40B8" w:rsidRPr="00D6017F" w:rsidRDefault="009C40B8" w:rsidP="009C40B8">
      <w:pPr>
        <w:jc w:val="both"/>
        <w:rPr>
          <w:color w:val="333333"/>
          <w:sz w:val="4"/>
          <w:szCs w:val="20"/>
          <w:shd w:val="clear" w:color="auto" w:fill="FFFFFF"/>
        </w:rPr>
      </w:pPr>
    </w:p>
    <w:p w:rsidR="009C40B8" w:rsidRPr="00BC4639" w:rsidRDefault="009C40B8" w:rsidP="009C40B8">
      <w:pPr>
        <w:jc w:val="both"/>
        <w:rPr>
          <w:lang w:val="sr-Latn-BA"/>
        </w:rPr>
      </w:pPr>
      <w:r w:rsidRPr="00BB59D0">
        <w:rPr>
          <w:color w:val="333333"/>
          <w:shd w:val="clear" w:color="auto" w:fill="FFFFFF"/>
        </w:rPr>
        <w:t>U autobusima je zabranjeno pušenje, konzumiranje alkohola i opojnih sredstava. WC nije u upotrebi. Agencija pravi raspored sjedenja u autobusu uzimajući u obzir Vaše napomene, starost putnika (stara lica i porodice s djecom), kao i vrijeme uplate. Putnik će prihvatiti bilo koje mjesto koje mu dodjeli agencija. Raspored sjedenja je istaknut na autobusu prilikom polaska. U toku puta se prave pauze za odmor čiju duž</w:t>
      </w:r>
      <w:r>
        <w:rPr>
          <w:color w:val="333333"/>
          <w:shd w:val="clear" w:color="auto" w:fill="FFFFFF"/>
        </w:rPr>
        <w:t>inu i mjesto određuje agencija.</w:t>
      </w:r>
    </w:p>
    <w:p w:rsidR="009C40B8" w:rsidRPr="009C40B8" w:rsidRDefault="009C40B8" w:rsidP="009C40B8">
      <w:pPr>
        <w:shd w:val="clear" w:color="auto" w:fill="FFFFFF"/>
        <w:jc w:val="center"/>
        <w:rPr>
          <w:rFonts w:cs="Calibri"/>
          <w:b/>
          <w:caps/>
          <w:color w:val="FF00FF"/>
          <w:sz w:val="6"/>
          <w:szCs w:val="32"/>
          <w:lang w:val="en-US"/>
        </w:rPr>
      </w:pPr>
    </w:p>
    <w:p w:rsidR="009C40B8" w:rsidRPr="003E785F" w:rsidRDefault="009C40B8" w:rsidP="009C40B8">
      <w:pPr>
        <w:shd w:val="clear" w:color="auto" w:fill="FFFFFF"/>
        <w:jc w:val="center"/>
        <w:rPr>
          <w:rFonts w:cs="Calibri"/>
          <w:b/>
          <w:caps/>
          <w:color w:val="7030A0"/>
          <w:sz w:val="32"/>
          <w:szCs w:val="32"/>
        </w:rPr>
      </w:pPr>
      <w:r w:rsidRPr="003E785F">
        <w:rPr>
          <w:rFonts w:cs="Calibri"/>
          <w:b/>
          <w:caps/>
          <w:color w:val="7030A0"/>
          <w:sz w:val="32"/>
          <w:szCs w:val="32"/>
        </w:rPr>
        <w:t>OPISI VILA</w:t>
      </w:r>
    </w:p>
    <w:p w:rsidR="009C40B8" w:rsidRPr="003E785F" w:rsidRDefault="009C40B8" w:rsidP="009C40B8">
      <w:pPr>
        <w:shd w:val="clear" w:color="auto" w:fill="FFFFFF"/>
        <w:rPr>
          <w:rFonts w:cs="Calibri"/>
          <w:b/>
          <w:caps/>
          <w:color w:val="FF00FF"/>
          <w:sz w:val="10"/>
          <w:szCs w:val="10"/>
        </w:rPr>
      </w:pPr>
    </w:p>
    <w:p w:rsidR="009C40B8" w:rsidRPr="003E785F" w:rsidRDefault="009C40B8" w:rsidP="009C40B8">
      <w:pPr>
        <w:shd w:val="clear" w:color="auto" w:fill="FFFFFF"/>
        <w:rPr>
          <w:rFonts w:cs="Calibri"/>
          <w:b/>
          <w:caps/>
          <w:color w:val="7030A0"/>
          <w:sz w:val="28"/>
          <w:szCs w:val="28"/>
          <w:u w:val="single"/>
        </w:rPr>
      </w:pPr>
      <w:r w:rsidRPr="003E785F">
        <w:rPr>
          <w:rFonts w:cs="Calibri"/>
          <w:b/>
          <w:caps/>
          <w:color w:val="7030A0"/>
          <w:sz w:val="28"/>
          <w:szCs w:val="28"/>
          <w:u w:val="single"/>
        </w:rPr>
        <w:t>Vila fiori</w:t>
      </w:r>
    </w:p>
    <w:p w:rsidR="009C40B8" w:rsidRPr="002A70E1" w:rsidRDefault="009C40B8" w:rsidP="009C40B8">
      <w:pPr>
        <w:shd w:val="clear" w:color="auto" w:fill="FFFFFF"/>
        <w:spacing w:after="120"/>
        <w:rPr>
          <w:rFonts w:cs="Calibri"/>
          <w:b/>
          <w:sz w:val="20"/>
          <w:szCs w:val="20"/>
          <w:u w:val="single"/>
          <w:lang w:val="sr-Latn-BA"/>
        </w:rPr>
      </w:pPr>
      <w:r w:rsidRPr="002A70E1">
        <w:rPr>
          <w:rFonts w:cs="Calibri"/>
          <w:sz w:val="20"/>
          <w:szCs w:val="20"/>
        </w:rPr>
        <w:t>Vila se nalazi na oko 100m od poznate gradske pla</w:t>
      </w:r>
      <w:r w:rsidRPr="002A70E1">
        <w:rPr>
          <w:rFonts w:cs="Calibri"/>
          <w:sz w:val="20"/>
          <w:szCs w:val="20"/>
          <w:lang w:val="sr-Latn-BA"/>
        </w:rPr>
        <w:t>že u blizini diskoteke Omilos. Vila raspolaže sa 1/2 i 1/3 studi</w:t>
      </w:r>
      <w:r>
        <w:rPr>
          <w:rFonts w:cs="Calibri"/>
          <w:sz w:val="20"/>
          <w:szCs w:val="20"/>
          <w:lang w:val="sr-Latn-BA"/>
        </w:rPr>
        <w:t>j</w:t>
      </w:r>
      <w:r w:rsidRPr="002A70E1">
        <w:rPr>
          <w:rFonts w:cs="Calibri"/>
          <w:sz w:val="20"/>
          <w:szCs w:val="20"/>
          <w:lang w:val="sr-Latn-BA"/>
        </w:rPr>
        <w:t>ima koji se nalaze na prvom spratu i sadrže kompletno opremljenu kuhinju, twc,klima ure</w:t>
      </w:r>
      <w:r>
        <w:rPr>
          <w:rFonts w:cs="Calibri"/>
          <w:sz w:val="20"/>
          <w:szCs w:val="20"/>
          <w:lang w:val="sr-Latn-BA"/>
        </w:rPr>
        <w:t>đaj i TV,terasu. Posteljina se mi</w:t>
      </w:r>
      <w:r w:rsidRPr="002A70E1">
        <w:rPr>
          <w:rFonts w:cs="Calibri"/>
          <w:sz w:val="20"/>
          <w:szCs w:val="20"/>
          <w:lang w:val="sr-Latn-BA"/>
        </w:rPr>
        <w:t>jenja na 5 dana.Vila posjeduje lift.</w:t>
      </w:r>
      <w:r>
        <w:rPr>
          <w:rFonts w:cs="Calibri"/>
          <w:sz w:val="20"/>
          <w:szCs w:val="20"/>
          <w:lang w:val="sr-Latn-BA"/>
        </w:rPr>
        <w:t>Klima uređaj-5EUR/dan-plaćanje na licu mjesta.</w:t>
      </w:r>
    </w:p>
    <w:p w:rsidR="009C40B8" w:rsidRPr="009C40B8" w:rsidRDefault="009C40B8" w:rsidP="009C40B8">
      <w:pPr>
        <w:shd w:val="clear" w:color="auto" w:fill="FFFFFF"/>
        <w:rPr>
          <w:rFonts w:cs="Calibri"/>
          <w:b/>
          <w:caps/>
          <w:color w:val="7030A0"/>
          <w:sz w:val="28"/>
          <w:szCs w:val="28"/>
          <w:u w:val="single"/>
          <w:lang w:val="sr-Latn-BA"/>
        </w:rPr>
      </w:pPr>
      <w:r w:rsidRPr="003E785F">
        <w:rPr>
          <w:rFonts w:cs="Calibri"/>
          <w:b/>
          <w:caps/>
          <w:color w:val="7030A0"/>
          <w:sz w:val="28"/>
          <w:szCs w:val="28"/>
          <w:u w:val="single"/>
        </w:rPr>
        <w:t>VILA</w:t>
      </w:r>
      <w:r w:rsidRPr="009C40B8">
        <w:rPr>
          <w:rFonts w:cs="Calibri"/>
          <w:b/>
          <w:caps/>
          <w:color w:val="7030A0"/>
          <w:sz w:val="28"/>
          <w:szCs w:val="28"/>
          <w:u w:val="single"/>
          <w:lang w:val="sr-Latn-BA"/>
        </w:rPr>
        <w:t xml:space="preserve"> </w:t>
      </w:r>
      <w:r w:rsidRPr="003E785F">
        <w:rPr>
          <w:rFonts w:cs="Calibri"/>
          <w:b/>
          <w:caps/>
          <w:color w:val="7030A0"/>
          <w:sz w:val="28"/>
          <w:szCs w:val="28"/>
          <w:u w:val="single"/>
        </w:rPr>
        <w:t>HARA</w:t>
      </w:r>
    </w:p>
    <w:p w:rsidR="009C40B8" w:rsidRPr="006C0F29" w:rsidRDefault="009C40B8" w:rsidP="009C40B8">
      <w:pPr>
        <w:shd w:val="clear" w:color="auto" w:fill="FFFFFF"/>
        <w:spacing w:after="120"/>
        <w:rPr>
          <w:rFonts w:cs="Calibri"/>
          <w:b/>
          <w:sz w:val="20"/>
          <w:szCs w:val="20"/>
          <w:u w:val="single"/>
          <w:lang w:val="sr-Latn-BA"/>
        </w:rPr>
      </w:pPr>
      <w:r w:rsidRPr="002A70E1">
        <w:rPr>
          <w:rFonts w:cs="Calibri"/>
          <w:sz w:val="20"/>
          <w:szCs w:val="20"/>
        </w:rPr>
        <w:t>Vila</w:t>
      </w:r>
      <w:r w:rsidRPr="009C40B8">
        <w:rPr>
          <w:rFonts w:cs="Calibri"/>
          <w:sz w:val="20"/>
          <w:szCs w:val="20"/>
          <w:lang w:val="sr-Latn-BA"/>
        </w:rPr>
        <w:t xml:space="preserve"> </w:t>
      </w:r>
      <w:r w:rsidRPr="002A70E1">
        <w:rPr>
          <w:rFonts w:cs="Calibri"/>
          <w:sz w:val="20"/>
          <w:szCs w:val="20"/>
        </w:rPr>
        <w:t>se</w:t>
      </w:r>
      <w:r w:rsidRPr="009C40B8">
        <w:rPr>
          <w:rFonts w:cs="Calibri"/>
          <w:sz w:val="20"/>
          <w:szCs w:val="20"/>
          <w:lang w:val="sr-Latn-BA"/>
        </w:rPr>
        <w:t xml:space="preserve"> </w:t>
      </w:r>
      <w:r w:rsidRPr="002A70E1">
        <w:rPr>
          <w:rFonts w:cs="Calibri"/>
          <w:sz w:val="20"/>
          <w:szCs w:val="20"/>
        </w:rPr>
        <w:t>nalazi</w:t>
      </w:r>
      <w:r w:rsidRPr="009C40B8">
        <w:rPr>
          <w:rFonts w:cs="Calibri"/>
          <w:sz w:val="20"/>
          <w:szCs w:val="20"/>
          <w:lang w:val="sr-Latn-BA"/>
        </w:rPr>
        <w:t xml:space="preserve"> </w:t>
      </w:r>
      <w:r w:rsidRPr="002A70E1">
        <w:rPr>
          <w:rFonts w:cs="Calibri"/>
          <w:sz w:val="20"/>
          <w:szCs w:val="20"/>
        </w:rPr>
        <w:t>na</w:t>
      </w:r>
      <w:r w:rsidRPr="009C40B8">
        <w:rPr>
          <w:rFonts w:cs="Calibri"/>
          <w:sz w:val="20"/>
          <w:szCs w:val="20"/>
          <w:lang w:val="sr-Latn-BA"/>
        </w:rPr>
        <w:t xml:space="preserve"> 200</w:t>
      </w:r>
      <w:r w:rsidRPr="002A70E1">
        <w:rPr>
          <w:rFonts w:cs="Calibri"/>
          <w:sz w:val="20"/>
          <w:szCs w:val="20"/>
        </w:rPr>
        <w:t>m</w:t>
      </w:r>
      <w:r w:rsidRPr="009C40B8">
        <w:rPr>
          <w:rFonts w:cs="Calibri"/>
          <w:sz w:val="20"/>
          <w:szCs w:val="20"/>
          <w:lang w:val="sr-Latn-BA"/>
        </w:rPr>
        <w:t xml:space="preserve"> </w:t>
      </w:r>
      <w:r w:rsidRPr="002A70E1">
        <w:rPr>
          <w:rFonts w:cs="Calibri"/>
          <w:sz w:val="20"/>
          <w:szCs w:val="20"/>
        </w:rPr>
        <w:t>od</w:t>
      </w:r>
      <w:r w:rsidRPr="009C40B8">
        <w:rPr>
          <w:rFonts w:cs="Calibri"/>
          <w:sz w:val="20"/>
          <w:szCs w:val="20"/>
          <w:lang w:val="sr-Latn-BA"/>
        </w:rPr>
        <w:t xml:space="preserve"> </w:t>
      </w:r>
      <w:r w:rsidRPr="002A70E1">
        <w:rPr>
          <w:rFonts w:cs="Calibri"/>
          <w:sz w:val="20"/>
          <w:szCs w:val="20"/>
        </w:rPr>
        <w:t>pla</w:t>
      </w:r>
      <w:r w:rsidRPr="009C40B8">
        <w:rPr>
          <w:rFonts w:cs="Calibri"/>
          <w:sz w:val="20"/>
          <w:szCs w:val="20"/>
          <w:lang w:val="sr-Latn-BA"/>
        </w:rPr>
        <w:t>ž</w:t>
      </w:r>
      <w:r w:rsidRPr="002A70E1">
        <w:rPr>
          <w:rFonts w:cs="Calibri"/>
          <w:sz w:val="20"/>
          <w:szCs w:val="20"/>
        </w:rPr>
        <w:t>e</w:t>
      </w:r>
      <w:r w:rsidRPr="009C40B8">
        <w:rPr>
          <w:rFonts w:cs="Calibri"/>
          <w:sz w:val="20"/>
          <w:szCs w:val="20"/>
          <w:lang w:val="sr-Latn-BA"/>
        </w:rPr>
        <w:t>.</w:t>
      </w:r>
      <w:r w:rsidRPr="002A70E1">
        <w:rPr>
          <w:rFonts w:cs="Calibri"/>
          <w:sz w:val="20"/>
          <w:szCs w:val="20"/>
          <w:lang w:val="sr-Latn-BA"/>
        </w:rPr>
        <w:t xml:space="preserve"> Vila raspolaže sa 1/2 i 1/3 studi</w:t>
      </w:r>
      <w:r>
        <w:rPr>
          <w:rFonts w:cs="Calibri"/>
          <w:sz w:val="20"/>
          <w:szCs w:val="20"/>
          <w:lang w:val="sr-Latn-BA"/>
        </w:rPr>
        <w:t>j</w:t>
      </w:r>
      <w:r w:rsidRPr="002A70E1">
        <w:rPr>
          <w:rFonts w:cs="Calibri"/>
          <w:sz w:val="20"/>
          <w:szCs w:val="20"/>
          <w:lang w:val="sr-Latn-BA"/>
        </w:rPr>
        <w:t>ima i sadrže kompletno opremljenu kuhinju, twc,klima uređaj i TV,terasu.Posteljina se m</w:t>
      </w:r>
      <w:r>
        <w:rPr>
          <w:rFonts w:cs="Calibri"/>
          <w:sz w:val="20"/>
          <w:szCs w:val="20"/>
          <w:lang w:val="sr-Latn-BA"/>
        </w:rPr>
        <w:t>i</w:t>
      </w:r>
      <w:r w:rsidRPr="002A70E1">
        <w:rPr>
          <w:rFonts w:cs="Calibri"/>
          <w:sz w:val="20"/>
          <w:szCs w:val="20"/>
          <w:lang w:val="sr-Latn-BA"/>
        </w:rPr>
        <w:t>jenja na 5 dana.</w:t>
      </w:r>
      <w:r>
        <w:rPr>
          <w:rFonts w:cs="Calibri"/>
          <w:sz w:val="20"/>
          <w:szCs w:val="20"/>
          <w:lang w:val="sr-Latn-BA"/>
        </w:rPr>
        <w:t>Klima uređaj-5EUR/dan-plaćanje na licu mjesta.</w:t>
      </w:r>
    </w:p>
    <w:p w:rsidR="009C40B8" w:rsidRPr="003E785F" w:rsidRDefault="009C40B8" w:rsidP="009C40B8">
      <w:pPr>
        <w:shd w:val="clear" w:color="auto" w:fill="FFFFFF"/>
        <w:rPr>
          <w:rFonts w:cs="Calibri"/>
          <w:b/>
          <w:caps/>
          <w:color w:val="7030A0"/>
          <w:sz w:val="28"/>
          <w:szCs w:val="28"/>
          <w:u w:val="single"/>
          <w:lang w:val="sr-Latn-BA"/>
        </w:rPr>
      </w:pPr>
      <w:r w:rsidRPr="003E785F">
        <w:rPr>
          <w:rFonts w:cs="Calibri"/>
          <w:b/>
          <w:caps/>
          <w:color w:val="7030A0"/>
          <w:sz w:val="28"/>
          <w:szCs w:val="28"/>
          <w:u w:val="single"/>
          <w:lang w:val="sr-Latn-BA"/>
        </w:rPr>
        <w:t>VILA ZISKOS</w:t>
      </w:r>
    </w:p>
    <w:p w:rsidR="009C40B8" w:rsidRPr="009C40B8" w:rsidRDefault="009C40B8" w:rsidP="009C40B8">
      <w:pPr>
        <w:shd w:val="clear" w:color="auto" w:fill="FFFFFF"/>
        <w:spacing w:after="120"/>
        <w:rPr>
          <w:rFonts w:cs="Calibri"/>
          <w:b/>
          <w:sz w:val="20"/>
          <w:szCs w:val="20"/>
          <w:u w:val="single"/>
          <w:lang w:val="sr-Latn-BA"/>
        </w:rPr>
      </w:pPr>
      <w:r w:rsidRPr="00BD0794">
        <w:rPr>
          <w:rFonts w:cs="Calibri"/>
          <w:sz w:val="20"/>
          <w:szCs w:val="20"/>
          <w:lang w:val="sr-Latn-BA"/>
        </w:rPr>
        <w:t>Vila se nalazi u prvom redu, na samoj obali mora u centralnom dijelu Paralije.</w:t>
      </w:r>
      <w:r w:rsidRPr="002A70E1">
        <w:rPr>
          <w:rFonts w:cs="Calibri"/>
          <w:sz w:val="20"/>
          <w:szCs w:val="20"/>
          <w:lang w:val="sr-Latn-BA"/>
        </w:rPr>
        <w:t xml:space="preserve"> Vila raspolaže sa 1/2 i 1/3 i 1/4 studi</w:t>
      </w:r>
      <w:r>
        <w:rPr>
          <w:rFonts w:cs="Calibri"/>
          <w:sz w:val="20"/>
          <w:szCs w:val="20"/>
          <w:lang w:val="sr-Latn-BA"/>
        </w:rPr>
        <w:t>j</w:t>
      </w:r>
      <w:r w:rsidRPr="002A70E1">
        <w:rPr>
          <w:rFonts w:cs="Calibri"/>
          <w:sz w:val="20"/>
          <w:szCs w:val="20"/>
          <w:lang w:val="sr-Latn-BA"/>
        </w:rPr>
        <w:t>ima kao i 1/2+1 i 1/3 apartmanima. Svi posjeduju opremljenu kuhinju, twc,klima uređaj i TV,terasu.Posteljina se m</w:t>
      </w:r>
      <w:r>
        <w:rPr>
          <w:rFonts w:cs="Calibri"/>
          <w:sz w:val="20"/>
          <w:szCs w:val="20"/>
          <w:lang w:val="sr-Latn-BA"/>
        </w:rPr>
        <w:t>i</w:t>
      </w:r>
      <w:r w:rsidRPr="002A70E1">
        <w:rPr>
          <w:rFonts w:cs="Calibri"/>
          <w:sz w:val="20"/>
          <w:szCs w:val="20"/>
          <w:lang w:val="sr-Latn-BA"/>
        </w:rPr>
        <w:t>jenja na 5 dana. Besplatno korišćenje interneta.</w:t>
      </w:r>
      <w:r>
        <w:rPr>
          <w:rFonts w:cs="Calibri"/>
          <w:sz w:val="20"/>
          <w:szCs w:val="20"/>
          <w:lang w:val="sr-Latn-BA"/>
        </w:rPr>
        <w:t>Klima uređaj-5EUR/dan-plaćanje na licu mjesta.</w:t>
      </w:r>
    </w:p>
    <w:p w:rsidR="009C40B8" w:rsidRPr="009C40B8" w:rsidRDefault="009C40B8" w:rsidP="009C40B8">
      <w:pPr>
        <w:shd w:val="clear" w:color="auto" w:fill="FFFFFF"/>
        <w:rPr>
          <w:rFonts w:cs="Calibri"/>
          <w:b/>
          <w:caps/>
          <w:color w:val="7030A0"/>
          <w:sz w:val="28"/>
          <w:szCs w:val="28"/>
          <w:u w:val="single"/>
          <w:lang w:val="sr-Latn-BA"/>
        </w:rPr>
      </w:pPr>
    </w:p>
    <w:p w:rsidR="009C40B8" w:rsidRPr="003E785F" w:rsidRDefault="009C40B8" w:rsidP="009C40B8">
      <w:pPr>
        <w:shd w:val="clear" w:color="auto" w:fill="FFFFFF"/>
        <w:rPr>
          <w:rFonts w:cs="Calibri"/>
          <w:b/>
          <w:caps/>
          <w:color w:val="7030A0"/>
          <w:sz w:val="28"/>
          <w:szCs w:val="28"/>
          <w:u w:val="single"/>
        </w:rPr>
      </w:pPr>
      <w:r w:rsidRPr="003E785F">
        <w:rPr>
          <w:rFonts w:cs="Calibri"/>
          <w:b/>
          <w:caps/>
          <w:color w:val="7030A0"/>
          <w:sz w:val="28"/>
          <w:szCs w:val="28"/>
          <w:u w:val="single"/>
        </w:rPr>
        <w:t>HOTELAPART HElLAS</w:t>
      </w:r>
    </w:p>
    <w:p w:rsidR="009C40B8" w:rsidRPr="00D6017F" w:rsidRDefault="009C40B8" w:rsidP="009C40B8">
      <w:pPr>
        <w:shd w:val="clear" w:color="auto" w:fill="FFFFFF"/>
        <w:spacing w:after="120"/>
        <w:rPr>
          <w:rStyle w:val="IntenseEmphasis"/>
          <w:rFonts w:cs="Calibri"/>
          <w:b w:val="0"/>
          <w:bCs w:val="0"/>
          <w:i w:val="0"/>
          <w:iCs w:val="0"/>
          <w:sz w:val="20"/>
          <w:szCs w:val="20"/>
          <w:lang w:val="sr-Latn-BA"/>
        </w:rPr>
      </w:pPr>
      <w:r w:rsidRPr="002A70E1">
        <w:rPr>
          <w:rFonts w:cs="Calibri"/>
          <w:sz w:val="20"/>
          <w:szCs w:val="20"/>
        </w:rPr>
        <w:t xml:space="preserve">Hotel se nalazi na oko  150m od plaže.Hotel posjeduje </w:t>
      </w:r>
      <w:r w:rsidRPr="002A70E1">
        <w:rPr>
          <w:rFonts w:cs="Calibri"/>
          <w:sz w:val="20"/>
          <w:szCs w:val="20"/>
          <w:lang w:val="sr-Latn-BA"/>
        </w:rPr>
        <w:t>1/2 i 1/3 i 1/4 studi</w:t>
      </w:r>
      <w:r>
        <w:rPr>
          <w:rFonts w:cs="Calibri"/>
          <w:sz w:val="20"/>
          <w:szCs w:val="20"/>
          <w:lang w:val="sr-Latn-BA"/>
        </w:rPr>
        <w:t>j</w:t>
      </w:r>
      <w:r w:rsidRPr="002A70E1">
        <w:rPr>
          <w:rFonts w:cs="Calibri"/>
          <w:sz w:val="20"/>
          <w:szCs w:val="20"/>
          <w:lang w:val="sr-Latn-BA"/>
        </w:rPr>
        <w:t>e koji sadrže komplet opremljenu kuhinju,twc,tv,klima uređaj,terasu i peškire. Promjena peškira i posteljine je na 5 dana. Hotel sadrži bar, restoran, lift ,recepciju. Besplatno korišćenje interneta u restoranu i baru. Hotel takođe posjeduje rampu i twc za goste sa posebnim potrebama u kolicima.</w:t>
      </w:r>
      <w:r>
        <w:rPr>
          <w:rFonts w:cs="Calibri"/>
          <w:sz w:val="20"/>
          <w:szCs w:val="20"/>
          <w:lang w:val="sr-Latn-BA"/>
        </w:rPr>
        <w:t>Klima uređaj-5EUR/dan-plaćanje na licu mjesta. Boravišna taksa se plaća na licu mjesta 1,5 eur po studiu/app dnevno.</w:t>
      </w:r>
    </w:p>
    <w:p w:rsidR="009C40B8" w:rsidRPr="009C40B8" w:rsidRDefault="009C40B8" w:rsidP="009C40B8">
      <w:pPr>
        <w:rPr>
          <w:rStyle w:val="IntenseEmphasis"/>
          <w:i w:val="0"/>
          <w:caps/>
          <w:color w:val="7030A0"/>
          <w:sz w:val="28"/>
          <w:szCs w:val="28"/>
          <w:u w:val="single"/>
          <w:lang w:val="en-US"/>
        </w:rPr>
      </w:pPr>
      <w:r w:rsidRPr="009C40B8">
        <w:rPr>
          <w:rStyle w:val="IntenseEmphasis"/>
          <w:caps/>
          <w:color w:val="7030A0"/>
          <w:sz w:val="28"/>
          <w:szCs w:val="28"/>
          <w:u w:val="single"/>
          <w:lang w:val="en-US"/>
        </w:rPr>
        <w:t>vila bYZANTIO</w:t>
      </w:r>
    </w:p>
    <w:p w:rsidR="009C40B8" w:rsidRPr="00A82F25" w:rsidRDefault="009C40B8" w:rsidP="009C40B8">
      <w:pPr>
        <w:pStyle w:val="NoSpacing"/>
        <w:rPr>
          <w:rStyle w:val="IntenseEmphasis"/>
          <w:i w:val="0"/>
          <w:color w:val="0D0D0D"/>
          <w:sz w:val="20"/>
          <w:szCs w:val="20"/>
        </w:rPr>
      </w:pPr>
      <w:r w:rsidRPr="00A82F25">
        <w:rPr>
          <w:rStyle w:val="IntenseEmphasis"/>
          <w:color w:val="0D0D0D"/>
          <w:sz w:val="20"/>
          <w:szCs w:val="20"/>
        </w:rPr>
        <w:t>Lokacija: 200m od plaže, 200m od centra Paralije, u samoj blizini supermarketa Lidl.</w:t>
      </w:r>
    </w:p>
    <w:p w:rsidR="009C40B8" w:rsidRDefault="009C40B8" w:rsidP="009C40B8">
      <w:pPr>
        <w:pStyle w:val="NoSpacing"/>
        <w:spacing w:after="120"/>
        <w:rPr>
          <w:rStyle w:val="IntenseEmphasis"/>
          <w:i w:val="0"/>
          <w:color w:val="0D0D0D"/>
          <w:sz w:val="20"/>
          <w:szCs w:val="20"/>
        </w:rPr>
      </w:pPr>
      <w:r w:rsidRPr="00A82F25">
        <w:rPr>
          <w:rStyle w:val="IntenseEmphasis"/>
          <w:color w:val="0D0D0D"/>
          <w:sz w:val="20"/>
          <w:szCs w:val="20"/>
        </w:rPr>
        <w:t>Smještaj: Studiji za dvije, tri i četiri osobe, ležajevi – klasični singl i francuski, kuhinjski blok, televizor, klima uređaj, kupatilo, terasa, WiFi. Objekat ima i lift i recepciju. Doplata za korišćenje klima uređaja iznosi 10KM dnevno.</w:t>
      </w:r>
      <w:r>
        <w:rPr>
          <w:rStyle w:val="IntenseEmphasis"/>
          <w:color w:val="0D0D0D"/>
          <w:sz w:val="20"/>
          <w:szCs w:val="20"/>
        </w:rPr>
        <w:t>Klima uređaj-5EUR/dan-plaćanje na licu mjesta.</w:t>
      </w:r>
    </w:p>
    <w:p w:rsidR="009C40B8" w:rsidRPr="003E785F" w:rsidRDefault="009C40B8" w:rsidP="009C40B8">
      <w:pPr>
        <w:pStyle w:val="NoSpacing"/>
        <w:rPr>
          <w:rFonts w:eastAsia="MS Mincho"/>
          <w:bCs/>
          <w:i/>
          <w:iCs/>
          <w:caps/>
          <w:color w:val="7030A0"/>
          <w:sz w:val="28"/>
          <w:szCs w:val="28"/>
          <w:u w:val="single"/>
        </w:rPr>
      </w:pPr>
      <w:r w:rsidRPr="003E785F">
        <w:rPr>
          <w:rFonts w:cstheme="minorHAnsi"/>
          <w:b/>
          <w:bCs/>
          <w:caps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</w:rPr>
        <w:t>Vila Valentina</w:t>
      </w:r>
      <w:r w:rsidRPr="003E785F">
        <w:rPr>
          <w:rFonts w:cstheme="minorHAnsi"/>
          <w:caps/>
          <w:color w:val="7030A0"/>
          <w:sz w:val="28"/>
          <w:szCs w:val="28"/>
          <w:u w:val="single"/>
          <w:shd w:val="clear" w:color="auto" w:fill="FFFFFF"/>
        </w:rPr>
        <w:t> </w:t>
      </w:r>
    </w:p>
    <w:p w:rsidR="009C40B8" w:rsidRPr="009C40B8" w:rsidRDefault="009C40B8" w:rsidP="009C40B8">
      <w:pPr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</w:pPr>
      <w:r w:rsidRPr="009C40B8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Vila se nalazi u centru Paralije, na svega oko 50m od plaže i na oko 100m udaljenosti od crkve. Iako je kuća višespratna, do soba se dolazi lako, jer posjeduje lift. Kuća posjeduje dvokrevetne, trokrevetne i četvorokrevetne studije, kao i četvorokrevetne i petokrevetne apartmane sa osnovno opremljenom kuhinjom sa frižiderom, rešoom, posuđem i escajgom srazmjerno broju ležajeva, kupatilom i terasom. Svaka soba posjeduje kablovsku TV i klima uređaj. U prizemlju kuće se nalazi doktorska ordinacija koja radi 24h dnevno. Promjena posteljine je jedanput u toku boravka, a u vili postoji i mogućnost korišćenja WiFi interneta.</w:t>
      </w:r>
    </w:p>
    <w:p w:rsidR="009C40B8" w:rsidRPr="00F84597" w:rsidRDefault="009C40B8" w:rsidP="009C40B8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lastRenderedPageBreak/>
        <w:t>Klima uređaj-5EUR/dan-plaćanje na licu mjesta.</w:t>
      </w:r>
    </w:p>
    <w:p w:rsidR="009C40B8" w:rsidRPr="003E785F" w:rsidRDefault="009C40B8" w:rsidP="009C40B8">
      <w:pPr>
        <w:pStyle w:val="NoSpacing"/>
        <w:rPr>
          <w:rFonts w:eastAsia="MS Mincho"/>
          <w:bCs/>
          <w:i/>
          <w:iCs/>
          <w:caps/>
          <w:color w:val="7030A0"/>
          <w:sz w:val="28"/>
          <w:szCs w:val="28"/>
          <w:u w:val="single"/>
        </w:rPr>
      </w:pPr>
      <w:r w:rsidRPr="003E785F">
        <w:rPr>
          <w:rFonts w:cstheme="minorHAnsi"/>
          <w:b/>
          <w:bCs/>
          <w:caps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</w:rPr>
        <w:t>Vila HARIKLIA</w:t>
      </w:r>
      <w:r w:rsidRPr="003E785F">
        <w:rPr>
          <w:rFonts w:cstheme="minorHAnsi"/>
          <w:caps/>
          <w:color w:val="7030A0"/>
          <w:sz w:val="28"/>
          <w:szCs w:val="28"/>
          <w:u w:val="single"/>
          <w:shd w:val="clear" w:color="auto" w:fill="FFFFFF"/>
        </w:rPr>
        <w:t> </w:t>
      </w:r>
    </w:p>
    <w:p w:rsidR="009C40B8" w:rsidRPr="009C40B8" w:rsidRDefault="009C40B8" w:rsidP="009C40B8">
      <w:pPr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Vila se nalazi na svega 100m od mora. Smještena je u drugom redu kuća od plaže, a u neposrednoj blizini crkve i na par koraka od centra mjesta. Vila raspolaže trokrevetnim i četvorokrevetnim studijima koji su opremljeni čajnom kuhinjom (rešo sa dvije grijne ploče) sa frižiderom, kupatilom sa tuš kabinom, TV-om, klima uređajem ( doplata za korišćenje klima uređajaiznosi 5e po danu). </w:t>
      </w:r>
      <w:r w:rsidRPr="009C40B8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Studiji su manje kvadrature. Vila posjeduke lift. Peškiri – NE, wifi- NE, parking – NE.</w:t>
      </w:r>
    </w:p>
    <w:p w:rsidR="009C40B8" w:rsidRDefault="009C40B8" w:rsidP="009C40B8">
      <w:pPr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F8459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Struktura kreveta: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1/3 studio = manji bračni krevet; 1/2 + 2 – 2 =manja bračna kreveta.</w:t>
      </w:r>
    </w:p>
    <w:p w:rsidR="009C40B8" w:rsidRPr="00D6017F" w:rsidRDefault="009C40B8" w:rsidP="009C40B8">
      <w:pPr>
        <w:rPr>
          <w:rFonts w:asciiTheme="minorHAnsi" w:hAnsiTheme="minorHAnsi" w:cstheme="minorHAnsi"/>
          <w:sz w:val="2"/>
          <w:szCs w:val="18"/>
          <w:shd w:val="clear" w:color="auto" w:fill="FFFFFF"/>
        </w:rPr>
      </w:pPr>
    </w:p>
    <w:p w:rsidR="009C40B8" w:rsidRPr="003E785F" w:rsidRDefault="009C40B8" w:rsidP="009C40B8">
      <w:pPr>
        <w:rPr>
          <w:rFonts w:cs="Calibri"/>
          <w:caps/>
          <w:color w:val="7030A0"/>
          <w:sz w:val="28"/>
          <w:szCs w:val="28"/>
          <w:u w:val="single"/>
          <w:shd w:val="clear" w:color="auto" w:fill="FFFFFF"/>
        </w:rPr>
      </w:pPr>
      <w:r w:rsidRPr="003E785F">
        <w:rPr>
          <w:rFonts w:cs="Calibri"/>
          <w:b/>
          <w:caps/>
          <w:color w:val="7030A0"/>
          <w:sz w:val="28"/>
          <w:szCs w:val="28"/>
          <w:u w:val="single"/>
          <w:shd w:val="clear" w:color="auto" w:fill="FFFFFF"/>
        </w:rPr>
        <w:t>Vila Elektra Beach</w:t>
      </w:r>
    </w:p>
    <w:p w:rsidR="009C40B8" w:rsidRPr="009C40B8" w:rsidRDefault="009C40B8" w:rsidP="009C40B8">
      <w:pPr>
        <w:spacing w:after="120"/>
        <w:rPr>
          <w:rFonts w:cs="Calibri"/>
          <w:sz w:val="20"/>
          <w:szCs w:val="20"/>
          <w:shd w:val="clear" w:color="auto" w:fill="FFFFFF"/>
          <w:lang w:val="en-US"/>
        </w:rPr>
      </w:pPr>
      <w:r w:rsidRPr="009C40B8">
        <w:rPr>
          <w:rFonts w:cs="Calibri"/>
          <w:sz w:val="20"/>
          <w:szCs w:val="20"/>
          <w:shd w:val="clear" w:color="auto" w:fill="FFFFFF"/>
          <w:lang w:val="en-US"/>
        </w:rPr>
        <w:t>Vila se nalazi na samom šetalištu i 20m od plaže. Crkva i centar mjesta se nalaze u neposrednoj blizini. Vila raspolaže dvokrevetnim, trokrevetnim i četvorokrevetnim studijima koji su opremljeni čajnom kuhinjom (rešo sa dvije grijne ploče) sa frižiderom, kupatilom sa tuš kadom, TV-om, klima uređajem. Vila posjeduje i lift.Klima uređaj-5EUR/dan-plaćanje na licu mjesta.</w:t>
      </w:r>
      <w:r w:rsidRPr="009C40B8">
        <w:rPr>
          <w:rFonts w:cs="Calibri"/>
          <w:sz w:val="20"/>
          <w:szCs w:val="20"/>
          <w:lang w:val="en-US"/>
        </w:rPr>
        <w:br/>
      </w:r>
      <w:r w:rsidRPr="009C40B8">
        <w:rPr>
          <w:rStyle w:val="Strong"/>
          <w:rFonts w:cs="Calibri"/>
          <w:sz w:val="20"/>
          <w:szCs w:val="20"/>
          <w:shd w:val="clear" w:color="auto" w:fill="FFFFFF"/>
          <w:lang w:val="en-US"/>
        </w:rPr>
        <w:t>Struktura kreveta:</w:t>
      </w:r>
      <w:r w:rsidRPr="009C40B8">
        <w:rPr>
          <w:rFonts w:cs="Calibri"/>
          <w:sz w:val="20"/>
          <w:szCs w:val="20"/>
          <w:shd w:val="clear" w:color="auto" w:fill="FFFFFF"/>
          <w:lang w:val="en-US"/>
        </w:rPr>
        <w:t>1/2 ST = 2 singl kreveta; 1/3 ST = bračni krevet + singl krevet; 1/3 ST = 3 singl kreveta; 1/4 ST = 2 bračna kreveta.</w:t>
      </w:r>
    </w:p>
    <w:p w:rsidR="009C40B8" w:rsidRPr="003E785F" w:rsidRDefault="009C40B8" w:rsidP="009C40B8">
      <w:pPr>
        <w:shd w:val="clear" w:color="auto" w:fill="FFFFFF"/>
        <w:rPr>
          <w:rFonts w:asciiTheme="minorHAnsi" w:hAnsiTheme="minorHAnsi" w:cstheme="minorHAnsi"/>
          <w:b/>
          <w:caps/>
          <w:color w:val="7030A0"/>
          <w:sz w:val="28"/>
          <w:szCs w:val="28"/>
          <w:u w:val="single"/>
        </w:rPr>
      </w:pPr>
      <w:r w:rsidRPr="003E785F">
        <w:rPr>
          <w:rFonts w:asciiTheme="minorHAnsi" w:hAnsiTheme="minorHAnsi" w:cstheme="minorHAnsi"/>
          <w:b/>
          <w:caps/>
          <w:color w:val="7030A0"/>
          <w:sz w:val="28"/>
          <w:szCs w:val="28"/>
          <w:u w:val="single"/>
        </w:rPr>
        <w:t xml:space="preserve">Vila Oazis </w:t>
      </w:r>
    </w:p>
    <w:p w:rsidR="009C40B8" w:rsidRPr="002A70E1" w:rsidRDefault="009C40B8" w:rsidP="009C40B8">
      <w:pPr>
        <w:shd w:val="clear" w:color="auto" w:fill="FFFFFF"/>
        <w:spacing w:after="120"/>
        <w:rPr>
          <w:rFonts w:asciiTheme="minorHAnsi" w:hAnsiTheme="minorHAnsi" w:cstheme="minorHAnsi"/>
          <w:sz w:val="20"/>
        </w:rPr>
      </w:pPr>
      <w:r w:rsidRPr="002A70E1">
        <w:rPr>
          <w:rFonts w:asciiTheme="minorHAnsi" w:hAnsiTheme="minorHAnsi" w:cstheme="minorHAnsi"/>
          <w:sz w:val="20"/>
        </w:rPr>
        <w:t>Vila se nalazi na samo 70m od plaže na 100m od centra Paralie.</w:t>
      </w:r>
      <w:r w:rsidRPr="002A70E1">
        <w:rPr>
          <w:rFonts w:asciiTheme="minorHAnsi" w:hAnsiTheme="minorHAnsi" w:cstheme="minorHAnsi"/>
          <w:sz w:val="20"/>
        </w:rPr>
        <w:br/>
      </w:r>
      <w:r w:rsidRPr="002A70E1">
        <w:rPr>
          <w:rFonts w:asciiTheme="minorHAnsi" w:hAnsiTheme="minorHAnsi" w:cstheme="minorHAnsi"/>
          <w:bCs/>
          <w:sz w:val="20"/>
        </w:rPr>
        <w:t>Sadržaj sobe: l</w:t>
      </w:r>
      <w:r w:rsidRPr="002A70E1">
        <w:rPr>
          <w:rFonts w:asciiTheme="minorHAnsi" w:hAnsiTheme="minorHAnsi" w:cstheme="minorHAnsi"/>
          <w:sz w:val="20"/>
        </w:rPr>
        <w:t>ift</w:t>
      </w:r>
      <w:r w:rsidRPr="002A70E1">
        <w:rPr>
          <w:rFonts w:asciiTheme="minorHAnsi" w:hAnsiTheme="minorHAnsi" w:cstheme="minorHAnsi"/>
          <w:b/>
          <w:bCs/>
          <w:sz w:val="20"/>
        </w:rPr>
        <w:t>,</w:t>
      </w:r>
      <w:r w:rsidRPr="002A70E1">
        <w:rPr>
          <w:rFonts w:asciiTheme="minorHAnsi" w:hAnsiTheme="minorHAnsi" w:cstheme="minorHAnsi"/>
          <w:sz w:val="20"/>
        </w:rPr>
        <w:t> internet kutak, recepcija. Vila poseduje dvokrevetne i trokrevetne studije na prvom i drugom spratu koji su opremljeni ležajevima za navedeni broj gostiju, čajnom kuhinjom (bez rerne) sa osnovnim posuđem, frižiderom, sopstvenim kupatilom sa tuš kabinom i fenom na raspolaganju,</w:t>
      </w:r>
      <w:r w:rsidRPr="002A70E1">
        <w:rPr>
          <w:rFonts w:asciiTheme="minorHAnsi" w:hAnsiTheme="minorHAnsi" w:cstheme="minorHAnsi"/>
          <w:bCs/>
          <w:sz w:val="20"/>
        </w:rPr>
        <w:t>Wi-Fi internetom - besplatno</w:t>
      </w:r>
      <w:r w:rsidRPr="002A70E1">
        <w:rPr>
          <w:rFonts w:asciiTheme="minorHAnsi" w:hAnsiTheme="minorHAnsi" w:cstheme="minorHAnsi"/>
          <w:b/>
          <w:bCs/>
          <w:sz w:val="20"/>
        </w:rPr>
        <w:t> </w:t>
      </w:r>
      <w:r w:rsidRPr="002A70E1">
        <w:rPr>
          <w:rFonts w:asciiTheme="minorHAnsi" w:hAnsiTheme="minorHAnsi" w:cstheme="minorHAnsi"/>
          <w:sz w:val="20"/>
        </w:rPr>
        <w:t>(postoji mogućnost da je slabiji signal u sobi)</w:t>
      </w:r>
      <w:r>
        <w:rPr>
          <w:rFonts w:asciiTheme="minorHAnsi" w:hAnsiTheme="minorHAnsi" w:cstheme="minorHAnsi"/>
          <w:sz w:val="20"/>
        </w:rPr>
        <w:t xml:space="preserve">, SAT LCD TV, A/C </w:t>
      </w:r>
      <w:r w:rsidRPr="002A70E1">
        <w:rPr>
          <w:rFonts w:asciiTheme="minorHAnsi" w:hAnsiTheme="minorHAnsi" w:cstheme="minorHAnsi"/>
          <w:sz w:val="20"/>
        </w:rPr>
        <w:t xml:space="preserve"> kao i velikom terasom sa garniturom za sedenje. Vila nema svoj parking, koristi se parking u ulici gde se vila nalazi.</w:t>
      </w:r>
      <w:r>
        <w:rPr>
          <w:rFonts w:asciiTheme="minorHAnsi" w:hAnsiTheme="minorHAnsi" w:cstheme="minorHAnsi"/>
          <w:sz w:val="20"/>
        </w:rPr>
        <w:t xml:space="preserve">Klima uređaj uključen u cijenu.Peškiri – NE; WiFi – DA; </w:t>
      </w:r>
      <w:r w:rsidRPr="002A70E1">
        <w:rPr>
          <w:rFonts w:asciiTheme="minorHAnsi" w:hAnsiTheme="minorHAnsi" w:cstheme="minorHAnsi"/>
          <w:sz w:val="20"/>
        </w:rPr>
        <w:t>Parking – NE</w:t>
      </w:r>
      <w:r>
        <w:rPr>
          <w:rFonts w:asciiTheme="minorHAnsi" w:hAnsiTheme="minorHAnsi" w:cstheme="minorHAnsi"/>
          <w:sz w:val="20"/>
        </w:rPr>
        <w:t>.</w:t>
      </w:r>
      <w:r w:rsidRPr="002A70E1">
        <w:rPr>
          <w:rFonts w:asciiTheme="minorHAnsi" w:hAnsiTheme="minorHAnsi" w:cstheme="minorHAnsi"/>
          <w:sz w:val="20"/>
        </w:rPr>
        <w:br/>
      </w:r>
      <w:r w:rsidRPr="00EF0CC5">
        <w:rPr>
          <w:rFonts w:asciiTheme="minorHAnsi" w:hAnsiTheme="minorHAnsi" w:cstheme="minorHAnsi"/>
          <w:b/>
          <w:bCs/>
          <w:sz w:val="20"/>
        </w:rPr>
        <w:t>Struktura kreveta:</w:t>
      </w:r>
      <w:r w:rsidRPr="00EF0CC5">
        <w:rPr>
          <w:rFonts w:asciiTheme="minorHAnsi" w:hAnsiTheme="minorHAnsi" w:cstheme="minorHAnsi"/>
          <w:sz w:val="20"/>
        </w:rPr>
        <w:br/>
      </w:r>
      <w:r w:rsidRPr="002A70E1">
        <w:rPr>
          <w:rFonts w:asciiTheme="minorHAnsi" w:hAnsiTheme="minorHAnsi" w:cstheme="minorHAnsi"/>
          <w:sz w:val="20"/>
        </w:rPr>
        <w:t>1/2 ST = 2 singl kreveta ili bračni krevet </w:t>
      </w:r>
      <w:r w:rsidRPr="002A70E1">
        <w:rPr>
          <w:rFonts w:asciiTheme="minorHAnsi" w:hAnsiTheme="minorHAnsi" w:cstheme="minorHAnsi"/>
          <w:sz w:val="20"/>
        </w:rPr>
        <w:br/>
        <w:t>1/3 ST = 3 singl kreveta ili bračni krevet + singl krevet</w:t>
      </w:r>
      <w:r w:rsidRPr="002A70E1">
        <w:rPr>
          <w:rFonts w:asciiTheme="minorHAnsi" w:hAnsiTheme="minorHAnsi" w:cstheme="minorHAnsi"/>
          <w:sz w:val="20"/>
        </w:rPr>
        <w:br/>
        <w:t>1/4 ST = bračni krevet + kreveti na sprat</w:t>
      </w:r>
    </w:p>
    <w:p w:rsidR="009C40B8" w:rsidRPr="009C40B8" w:rsidRDefault="009C40B8" w:rsidP="009C40B8">
      <w:pPr>
        <w:pStyle w:val="NoSpacing"/>
        <w:rPr>
          <w:rFonts w:asciiTheme="minorHAnsi" w:hAnsiTheme="minorHAnsi" w:cstheme="minorHAnsi"/>
          <w:b/>
          <w:caps/>
          <w:color w:val="7030A0"/>
          <w:sz w:val="28"/>
          <w:szCs w:val="28"/>
          <w:u w:val="single"/>
          <w:lang w:val="de-AT"/>
        </w:rPr>
      </w:pPr>
      <w:r w:rsidRPr="009C40B8">
        <w:rPr>
          <w:rFonts w:asciiTheme="minorHAnsi" w:hAnsiTheme="minorHAnsi" w:cstheme="minorHAnsi"/>
          <w:b/>
          <w:caps/>
          <w:color w:val="7030A0"/>
          <w:sz w:val="28"/>
          <w:szCs w:val="28"/>
          <w:u w:val="single"/>
          <w:lang w:val="de-AT"/>
        </w:rPr>
        <w:t>Vila ODYSSIA</w:t>
      </w:r>
    </w:p>
    <w:p w:rsidR="009C40B8" w:rsidRPr="009C40B8" w:rsidRDefault="009C40B8" w:rsidP="009C40B8">
      <w:pPr>
        <w:pStyle w:val="NoSpacing"/>
        <w:jc w:val="both"/>
        <w:rPr>
          <w:rFonts w:cstheme="minorHAnsi"/>
          <w:b/>
          <w:bCs/>
          <w:caps/>
          <w:color w:val="FF00FF"/>
          <w:sz w:val="28"/>
          <w:szCs w:val="28"/>
          <w:u w:val="single"/>
          <w:bdr w:val="none" w:sz="0" w:space="0" w:color="auto" w:frame="1"/>
          <w:shd w:val="clear" w:color="auto" w:fill="FFFFFF"/>
          <w:lang w:val="de-AT"/>
        </w:rPr>
      </w:pPr>
      <w:r w:rsidRPr="009C40B8">
        <w:rPr>
          <w:rFonts w:asciiTheme="minorHAnsi" w:hAnsiTheme="minorHAnsi" w:cstheme="minorHAnsi"/>
          <w:sz w:val="20"/>
          <w:lang w:val="de-AT"/>
        </w:rPr>
        <w:t>Vila se nalazi pored škole, u glavnoj pješačkoj zoni, na 20m od plaže i na 150m od crkve. Sve smještajne jedinice se nalaze na spratu vile: prvom ili drugom spratu. U ponudi je jedanaest dvokrevetnih, trokrevetnih, četvorokrevetnih studija i četvorokrevetnih i petokrevetnih dupleksa. Svi trokrevetni studiji su opremljeni jednim francuskim krevetom i jednim standardnim krevetom, dok su dvokrevetni i četvorokrevetni studiji opremljeni singl krevetima. Četvorokrevetni i petokrevetni dupleksi se astoje od dvije spavaće sobe i kuhinje. U dupleksima ima dva LED TV-a ( u svakoj sobi po jedan) i jedan klima uređaj ( u jednoj od soba). Sve smještajne jedinice su opremljene čajnom kuhinjom ( mini električni šporet – rešo sa jednom ringlom, frižider, posuđe) koja je namijenjena za pripremu lakih obroka, kupatilom, klima uređajem koji se doplaćuje 5e po danu, WiFi ( slabog protoka), LED TV-om, terasama sa garniturama za sjedenje. Dupleksi su jako prostrani i oni su opremljeni velikim frižiderima. Vila ima obezbijeđen prostor za ostavljanje prtljaga poslednjeg dana. U smještajnim jedinicama nema peškira. Promjena posteljine je na 5 dana, dok gosti samostalno održavaju higijenu tokom boravka. Vila nema parking. Za sve koji vole da svoj odmor provedu u centru svih dešavanja nadomak plaže, vila Odyssia je pravi izbor.</w:t>
      </w:r>
    </w:p>
    <w:p w:rsidR="009C40B8" w:rsidRDefault="009C40B8" w:rsidP="009C40B8">
      <w:pPr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:rsidR="009C40B8" w:rsidRPr="003E785F" w:rsidRDefault="009C40B8" w:rsidP="009C40B8">
      <w:pPr>
        <w:jc w:val="both"/>
        <w:rPr>
          <w:rFonts w:asciiTheme="minorHAnsi" w:hAnsiTheme="minorHAnsi" w:cstheme="minorHAnsi"/>
          <w:b/>
          <w:caps/>
          <w:color w:val="7030A0"/>
          <w:sz w:val="28"/>
          <w:szCs w:val="28"/>
          <w:u w:val="single"/>
        </w:rPr>
      </w:pPr>
      <w:r w:rsidRPr="003E785F">
        <w:rPr>
          <w:rFonts w:asciiTheme="minorHAnsi" w:hAnsiTheme="minorHAnsi" w:cstheme="minorHAnsi"/>
          <w:b/>
          <w:caps/>
          <w:color w:val="7030A0"/>
          <w:sz w:val="28"/>
          <w:szCs w:val="28"/>
          <w:u w:val="single"/>
        </w:rPr>
        <w:t>Vila KOSTAS</w:t>
      </w:r>
    </w:p>
    <w:p w:rsidR="009C40B8" w:rsidRDefault="009C40B8" w:rsidP="009C40B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Nalazi se u centralnom dijelu Paralije, udaljena oko 250m od široke pješčane plaže. Vila raspolaže standardno  opremljenim prostranim dvokrevetnim, trokrevetnim i četvorokrevetnim studijima. Svaka smještajna jedinica posjeduje opremljenu čajnu kuhinju, kupatilo, tv, balkon i klima uređaj ( upotreba klima uređaja se posebno naplaćuje 5 eura dnevno po smještajnoj jedinici). Smještajne jedinice se nalaze na prvom i drugom spratu i imaju balkone sa pogledom na ulicu i park, a neke sa pogledom na dvorište. U prizemlju vile nalazi se market, a popularni “ Lidl” je na 200m udaljenosti od vile.</w:t>
      </w:r>
    </w:p>
    <w:p w:rsidR="009C40B8" w:rsidRPr="003E785F" w:rsidRDefault="009C40B8" w:rsidP="009C40B8">
      <w:pPr>
        <w:jc w:val="both"/>
        <w:rPr>
          <w:rFonts w:asciiTheme="minorHAnsi" w:hAnsiTheme="minorHAnsi" w:cstheme="minorHAnsi"/>
          <w:b/>
          <w:caps/>
          <w:color w:val="7030A0"/>
          <w:sz w:val="28"/>
          <w:szCs w:val="28"/>
          <w:u w:val="single"/>
        </w:rPr>
      </w:pPr>
      <w:r w:rsidRPr="003E785F">
        <w:rPr>
          <w:rFonts w:asciiTheme="minorHAnsi" w:hAnsiTheme="minorHAnsi" w:cstheme="minorHAnsi"/>
          <w:b/>
          <w:caps/>
          <w:color w:val="7030A0"/>
          <w:sz w:val="28"/>
          <w:szCs w:val="28"/>
          <w:u w:val="single"/>
        </w:rPr>
        <w:t xml:space="preserve">Vila </w:t>
      </w:r>
      <w:r>
        <w:rPr>
          <w:rFonts w:asciiTheme="minorHAnsi" w:hAnsiTheme="minorHAnsi" w:cstheme="minorHAnsi"/>
          <w:b/>
          <w:caps/>
          <w:color w:val="7030A0"/>
          <w:sz w:val="28"/>
          <w:szCs w:val="28"/>
          <w:u w:val="single"/>
        </w:rPr>
        <w:t>atlantis parkview</w:t>
      </w:r>
    </w:p>
    <w:p w:rsidR="009C40B8" w:rsidRDefault="009C40B8" w:rsidP="009C40B8">
      <w:pPr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sz w:val="20"/>
        </w:rPr>
        <w:t xml:space="preserve">Vila se nalazi u centralnom dijelu mjesta, udaljena oko 100 metara od mora i nalazi se između dva parka. Od Lidl-a je udaljena oko 5 minuta laganog hoda. Raspolaže se dvokrevetnim, trokrevetnim i četvorokrevetnim studijima u prizemlju i na drugom spratu. Vičla ima recepciju i dvorište. Svaka smještajna jedinica ima opremljenu kuhinju sa elementima i posuđem za osnovno pripremanje i konzumiranje hrane za predviđeni broj osoba, kupatilo sa TWC-om, terasu, TV i klima uređaj.  </w:t>
      </w:r>
    </w:p>
    <w:p w:rsidR="009C40B8" w:rsidRDefault="009C40B8" w:rsidP="009C40B8">
      <w:pPr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:rsidR="009C40B8" w:rsidRPr="009C40B8" w:rsidRDefault="009C40B8" w:rsidP="009C40B8">
      <w:pPr>
        <w:jc w:val="both"/>
        <w:rPr>
          <w:rFonts w:asciiTheme="minorHAnsi" w:hAnsiTheme="minorHAnsi" w:cstheme="minorHAnsi"/>
          <w:b/>
          <w:caps/>
          <w:color w:val="7030A0"/>
          <w:sz w:val="28"/>
          <w:szCs w:val="28"/>
          <w:u w:val="single"/>
          <w:lang w:val="en-US"/>
        </w:rPr>
      </w:pPr>
      <w:r w:rsidRPr="009C40B8">
        <w:rPr>
          <w:rFonts w:asciiTheme="minorHAnsi" w:hAnsiTheme="minorHAnsi" w:cstheme="minorHAnsi"/>
          <w:b/>
          <w:caps/>
          <w:color w:val="7030A0"/>
          <w:sz w:val="28"/>
          <w:szCs w:val="28"/>
          <w:u w:val="single"/>
          <w:lang w:val="en-US"/>
        </w:rPr>
        <w:t>Vila VICTORIA INN</w:t>
      </w:r>
    </w:p>
    <w:p w:rsidR="009C40B8" w:rsidRPr="009C40B8" w:rsidRDefault="009C40B8" w:rsidP="009C40B8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</w:pPr>
      <w:r w:rsidRPr="009C40B8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Vila se nalazi na oko 150m od plaže u samom centru Paralije, nedaleko od crkve. Objekat je potpuno renoviran 2011.godine, u prizemlju se nalazi recepcija. Vila raspolaže dvokrevetnim, trokrevetnim studijima i četvorokrevetnim, petrokrevetnim i šestokrevetnim dupleksima koji su raspoređeni na prvom i drugom spratu. Sve jedinice su opremljene čajnom kuhinjom, frižiderom, kupatilo sa tuš kadicom, TV-om, klima uređajem (doplata za korišćenje iznosi 5 eur po danu). Vila nema sopstveni parking, ali je moguće parkiranje ispred vile u ulici gdj</w:t>
      </w:r>
      <w:bookmarkStart w:id="0" w:name="_GoBack"/>
      <w:bookmarkEnd w:id="0"/>
      <w:r w:rsidRPr="009C40B8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e se nalazi. Peškiri – NE; WiFi – DA; Parking – NE. Struktura kreveta : 1/2 STD = francuski ležaj, 1/3 STD = francuski ležaj + singl ležaj, 1/4 DPL = 2 francuska ležaja, 1/5 DPL = 2 francuska ležaja + singl ležaj ili francuski ležaj + 3 singl ležaja, 1/6 DPL = 2 francuska ležaja + 2 singl ležaja. </w:t>
      </w:r>
    </w:p>
    <w:p w:rsidR="00A50819" w:rsidRPr="00A50819" w:rsidRDefault="00A50819" w:rsidP="00607CBE">
      <w:pPr>
        <w:pStyle w:val="Standard"/>
        <w:ind w:left="-420"/>
        <w:jc w:val="both"/>
        <w:rPr>
          <w:rFonts w:ascii="Times New Roman" w:hAnsi="Times New Roman"/>
        </w:rPr>
      </w:pPr>
    </w:p>
    <w:p w:rsidR="00D2339D" w:rsidRPr="00BE17D1" w:rsidRDefault="00D202A4">
      <w:pPr>
        <w:pStyle w:val="Standard"/>
        <w:autoSpaceDE w:val="0"/>
        <w:rPr>
          <w:rFonts w:ascii="Times New Roman" w:hAnsi="Times New Roman"/>
          <w:i/>
          <w:vanish/>
          <w:sz w:val="52"/>
          <w:szCs w:val="52"/>
        </w:rPr>
      </w:pPr>
      <w:bookmarkStart w:id="1" w:name="_PictureBullets"/>
      <w:r w:rsidRPr="00BE17D1">
        <w:rPr>
          <w:rFonts w:ascii="Times New Roman" w:hAnsi="Times New Roman"/>
          <w:i/>
          <w:noProof/>
          <w:vanish/>
          <w:sz w:val="52"/>
          <w:szCs w:val="52"/>
          <w:lang w:val="sr-Latn-BA" w:eastAsia="sr-Latn-BA"/>
        </w:rPr>
        <w:drawing>
          <wp:inline distT="0" distB="0" distL="0" distR="0">
            <wp:extent cx="905073" cy="819028"/>
            <wp:effectExtent l="0" t="0" r="0" b="0"/>
            <wp:docPr id="2" name="grafik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073" cy="8190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1"/>
    </w:p>
    <w:sectPr w:rsidR="00D2339D" w:rsidRPr="00BE17D1" w:rsidSect="00D2339D">
      <w:type w:val="continuous"/>
      <w:pgSz w:w="11906" w:h="16838"/>
      <w:pgMar w:top="720" w:right="720" w:bottom="720" w:left="735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8E5" w:rsidRDefault="009A38E5" w:rsidP="00D2339D">
      <w:r>
        <w:separator/>
      </w:r>
    </w:p>
  </w:endnote>
  <w:endnote w:type="continuationSeparator" w:id="0">
    <w:p w:rsidR="009A38E5" w:rsidRDefault="009A38E5" w:rsidP="00D23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DutchR, 'Times New Roman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8E5" w:rsidRDefault="009A38E5" w:rsidP="00D2339D">
      <w:r w:rsidRPr="00D2339D">
        <w:rPr>
          <w:color w:val="000000"/>
        </w:rPr>
        <w:separator/>
      </w:r>
    </w:p>
  </w:footnote>
  <w:footnote w:type="continuationSeparator" w:id="0">
    <w:p w:rsidR="009A38E5" w:rsidRDefault="009A38E5" w:rsidP="00D23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DE3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9C4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88B4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1675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D44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A1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D872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4C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D69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BEA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90EC4"/>
    <w:multiLevelType w:val="hybridMultilevel"/>
    <w:tmpl w:val="6472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E73DF5"/>
    <w:multiLevelType w:val="hybridMultilevel"/>
    <w:tmpl w:val="EC82F40C"/>
    <w:lvl w:ilvl="0" w:tplc="52748A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6C1F6C"/>
    <w:multiLevelType w:val="hybridMultilevel"/>
    <w:tmpl w:val="277657A0"/>
    <w:lvl w:ilvl="0" w:tplc="07AA70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687828"/>
    <w:multiLevelType w:val="hybridMultilevel"/>
    <w:tmpl w:val="8896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6B11DF"/>
    <w:multiLevelType w:val="multilevel"/>
    <w:tmpl w:val="9FE6DA4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15">
    <w:nsid w:val="212F4A4F"/>
    <w:multiLevelType w:val="hybridMultilevel"/>
    <w:tmpl w:val="337A3196"/>
    <w:lvl w:ilvl="0" w:tplc="762291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14D48DD"/>
    <w:multiLevelType w:val="hybridMultilevel"/>
    <w:tmpl w:val="BED0E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892B14"/>
    <w:multiLevelType w:val="hybridMultilevel"/>
    <w:tmpl w:val="6A106488"/>
    <w:lvl w:ilvl="0" w:tplc="1D5EE4AE">
      <w:numFmt w:val="bullet"/>
      <w:lvlText w:val="-"/>
      <w:lvlJc w:val="left"/>
      <w:pPr>
        <w:ind w:left="13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27DD0FF5"/>
    <w:multiLevelType w:val="hybridMultilevel"/>
    <w:tmpl w:val="B2BC89C4"/>
    <w:lvl w:ilvl="0" w:tplc="1E8645B0">
      <w:numFmt w:val="bullet"/>
      <w:lvlText w:val="-"/>
      <w:lvlJc w:val="left"/>
      <w:pPr>
        <w:ind w:left="1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0A5222"/>
    <w:multiLevelType w:val="hybridMultilevel"/>
    <w:tmpl w:val="7760FBE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2E982C86"/>
    <w:multiLevelType w:val="hybridMultilevel"/>
    <w:tmpl w:val="C9EE4A66"/>
    <w:lvl w:ilvl="0" w:tplc="1E8645B0">
      <w:numFmt w:val="bullet"/>
      <w:lvlText w:val="-"/>
      <w:lvlJc w:val="left"/>
      <w:pPr>
        <w:ind w:left="1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>
    <w:nsid w:val="2EBB6850"/>
    <w:multiLevelType w:val="multilevel"/>
    <w:tmpl w:val="4A40051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1B6520E"/>
    <w:multiLevelType w:val="hybridMultilevel"/>
    <w:tmpl w:val="4DCACF64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3A405DDD"/>
    <w:multiLevelType w:val="hybridMultilevel"/>
    <w:tmpl w:val="09A09A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4E04C2"/>
    <w:multiLevelType w:val="hybridMultilevel"/>
    <w:tmpl w:val="5EAC6242"/>
    <w:lvl w:ilvl="0" w:tplc="BD9A3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47278"/>
    <w:multiLevelType w:val="hybridMultilevel"/>
    <w:tmpl w:val="66EA9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C10F5F"/>
    <w:multiLevelType w:val="hybridMultilevel"/>
    <w:tmpl w:val="E95E8240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7">
    <w:nsid w:val="46F85A4A"/>
    <w:multiLevelType w:val="hybridMultilevel"/>
    <w:tmpl w:val="496E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03B56"/>
    <w:multiLevelType w:val="multilevel"/>
    <w:tmpl w:val="26FE28CA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29">
    <w:nsid w:val="4F650FF2"/>
    <w:multiLevelType w:val="multilevel"/>
    <w:tmpl w:val="C088BE9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54283924"/>
    <w:multiLevelType w:val="hybridMultilevel"/>
    <w:tmpl w:val="62480238"/>
    <w:lvl w:ilvl="0" w:tplc="6108DAC6">
      <w:numFmt w:val="bullet"/>
      <w:lvlText w:val="-"/>
      <w:lvlJc w:val="left"/>
      <w:pPr>
        <w:ind w:left="13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61967611"/>
    <w:multiLevelType w:val="hybridMultilevel"/>
    <w:tmpl w:val="E2767A88"/>
    <w:lvl w:ilvl="0" w:tplc="1A325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C75BD"/>
    <w:multiLevelType w:val="hybridMultilevel"/>
    <w:tmpl w:val="B0E2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A11C5"/>
    <w:multiLevelType w:val="hybridMultilevel"/>
    <w:tmpl w:val="AB10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A0620B"/>
    <w:multiLevelType w:val="multilevel"/>
    <w:tmpl w:val="335CBF9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35">
    <w:nsid w:val="6DC20769"/>
    <w:multiLevelType w:val="hybridMultilevel"/>
    <w:tmpl w:val="7C3A4DB4"/>
    <w:lvl w:ilvl="0" w:tplc="E9423D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D01C1D"/>
    <w:multiLevelType w:val="hybridMultilevel"/>
    <w:tmpl w:val="AFBE7CAA"/>
    <w:lvl w:ilvl="0" w:tplc="EBB074D0">
      <w:start w:val="1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>
    <w:nsid w:val="7977161F"/>
    <w:multiLevelType w:val="hybridMultilevel"/>
    <w:tmpl w:val="BE041852"/>
    <w:lvl w:ilvl="0" w:tplc="E5A209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AE49A4"/>
    <w:multiLevelType w:val="hybridMultilevel"/>
    <w:tmpl w:val="CF3CDB08"/>
    <w:lvl w:ilvl="0" w:tplc="DCD0DBC6">
      <w:numFmt w:val="bullet"/>
      <w:lvlText w:val="-"/>
      <w:lvlJc w:val="left"/>
      <w:pPr>
        <w:ind w:left="1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4"/>
  </w:num>
  <w:num w:numId="4">
    <w:abstractNumId w:val="28"/>
  </w:num>
  <w:num w:numId="5">
    <w:abstractNumId w:val="14"/>
  </w:num>
  <w:num w:numId="6">
    <w:abstractNumId w:val="21"/>
    <w:lvlOverride w:ilvl="0">
      <w:startOverride w:val="1"/>
    </w:lvlOverride>
  </w:num>
  <w:num w:numId="7">
    <w:abstractNumId w:val="19"/>
  </w:num>
  <w:num w:numId="8">
    <w:abstractNumId w:val="3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3"/>
  </w:num>
  <w:num w:numId="13">
    <w:abstractNumId w:val="3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7"/>
  </w:num>
  <w:num w:numId="25">
    <w:abstractNumId w:val="15"/>
  </w:num>
  <w:num w:numId="26">
    <w:abstractNumId w:val="22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1"/>
  </w:num>
  <w:num w:numId="30">
    <w:abstractNumId w:val="37"/>
  </w:num>
  <w:num w:numId="31">
    <w:abstractNumId w:val="36"/>
  </w:num>
  <w:num w:numId="32">
    <w:abstractNumId w:val="17"/>
  </w:num>
  <w:num w:numId="33">
    <w:abstractNumId w:val="30"/>
  </w:num>
  <w:num w:numId="34">
    <w:abstractNumId w:val="38"/>
  </w:num>
  <w:num w:numId="35">
    <w:abstractNumId w:val="20"/>
  </w:num>
  <w:num w:numId="36">
    <w:abstractNumId w:val="26"/>
  </w:num>
  <w:num w:numId="37">
    <w:abstractNumId w:val="18"/>
  </w:num>
  <w:num w:numId="38">
    <w:abstractNumId w:val="12"/>
  </w:num>
  <w:num w:numId="39">
    <w:abstractNumId w:val="24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339D"/>
    <w:rsid w:val="000119DD"/>
    <w:rsid w:val="00013C03"/>
    <w:rsid w:val="000530F7"/>
    <w:rsid w:val="0008417B"/>
    <w:rsid w:val="000856DC"/>
    <w:rsid w:val="000F5C11"/>
    <w:rsid w:val="000F7E5E"/>
    <w:rsid w:val="00102B59"/>
    <w:rsid w:val="00123150"/>
    <w:rsid w:val="00143EE5"/>
    <w:rsid w:val="001871EF"/>
    <w:rsid w:val="001878B6"/>
    <w:rsid w:val="001A4F4B"/>
    <w:rsid w:val="001D3ACD"/>
    <w:rsid w:val="001E1312"/>
    <w:rsid w:val="001F558C"/>
    <w:rsid w:val="001F5DFE"/>
    <w:rsid w:val="002772FB"/>
    <w:rsid w:val="002804E2"/>
    <w:rsid w:val="00286593"/>
    <w:rsid w:val="002E2BF3"/>
    <w:rsid w:val="002F0156"/>
    <w:rsid w:val="003039A3"/>
    <w:rsid w:val="00357307"/>
    <w:rsid w:val="003628FC"/>
    <w:rsid w:val="003868D6"/>
    <w:rsid w:val="0043289C"/>
    <w:rsid w:val="00480710"/>
    <w:rsid w:val="004B5986"/>
    <w:rsid w:val="004C1D32"/>
    <w:rsid w:val="004C38A3"/>
    <w:rsid w:val="004C3B8A"/>
    <w:rsid w:val="004D2129"/>
    <w:rsid w:val="004E538F"/>
    <w:rsid w:val="005261CB"/>
    <w:rsid w:val="00532730"/>
    <w:rsid w:val="00564F7F"/>
    <w:rsid w:val="005B5641"/>
    <w:rsid w:val="00607CBE"/>
    <w:rsid w:val="0062509F"/>
    <w:rsid w:val="006E794B"/>
    <w:rsid w:val="006F4F62"/>
    <w:rsid w:val="00716515"/>
    <w:rsid w:val="007473C8"/>
    <w:rsid w:val="007612F3"/>
    <w:rsid w:val="00863CB9"/>
    <w:rsid w:val="008A430D"/>
    <w:rsid w:val="008D37AB"/>
    <w:rsid w:val="0090171F"/>
    <w:rsid w:val="00903096"/>
    <w:rsid w:val="00914CE7"/>
    <w:rsid w:val="0092775D"/>
    <w:rsid w:val="00951158"/>
    <w:rsid w:val="00956058"/>
    <w:rsid w:val="0096046E"/>
    <w:rsid w:val="00966676"/>
    <w:rsid w:val="009A38E5"/>
    <w:rsid w:val="009A4E9C"/>
    <w:rsid w:val="009B1E16"/>
    <w:rsid w:val="009B4D4F"/>
    <w:rsid w:val="009C40B8"/>
    <w:rsid w:val="009E7B8A"/>
    <w:rsid w:val="00A41C8D"/>
    <w:rsid w:val="00A50819"/>
    <w:rsid w:val="00A54243"/>
    <w:rsid w:val="00B4002F"/>
    <w:rsid w:val="00B83D9D"/>
    <w:rsid w:val="00B92990"/>
    <w:rsid w:val="00BB25D3"/>
    <w:rsid w:val="00BB6A24"/>
    <w:rsid w:val="00BE17D1"/>
    <w:rsid w:val="00BE2E6D"/>
    <w:rsid w:val="00C24E48"/>
    <w:rsid w:val="00C65326"/>
    <w:rsid w:val="00C65AC9"/>
    <w:rsid w:val="00C83E5E"/>
    <w:rsid w:val="00CB1A38"/>
    <w:rsid w:val="00D02AB1"/>
    <w:rsid w:val="00D202A4"/>
    <w:rsid w:val="00D2339D"/>
    <w:rsid w:val="00D54C9E"/>
    <w:rsid w:val="00DD2658"/>
    <w:rsid w:val="00DF4169"/>
    <w:rsid w:val="00E22475"/>
    <w:rsid w:val="00E27EBD"/>
    <w:rsid w:val="00E57E6D"/>
    <w:rsid w:val="00E86ED3"/>
    <w:rsid w:val="00EF69C6"/>
    <w:rsid w:val="00F01901"/>
    <w:rsid w:val="00F10C76"/>
    <w:rsid w:val="00F23FD1"/>
    <w:rsid w:val="00F57699"/>
    <w:rsid w:val="00F76F6C"/>
    <w:rsid w:val="00FA6D1C"/>
    <w:rsid w:val="00FC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6E"/>
  </w:style>
  <w:style w:type="paragraph" w:styleId="Heading1">
    <w:name w:val="heading 1"/>
    <w:basedOn w:val="Standard"/>
    <w:next w:val="Standard"/>
    <w:rsid w:val="00D2339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Standard"/>
    <w:next w:val="Standard"/>
    <w:rsid w:val="00D2339D"/>
    <w:pPr>
      <w:keepNext/>
      <w:ind w:firstLine="720"/>
      <w:jc w:val="both"/>
      <w:outlineLvl w:val="1"/>
    </w:pPr>
    <w:rPr>
      <w:sz w:val="28"/>
    </w:rPr>
  </w:style>
  <w:style w:type="paragraph" w:styleId="Heading3">
    <w:name w:val="heading 3"/>
    <w:basedOn w:val="Standard"/>
    <w:next w:val="Standard"/>
    <w:rsid w:val="00D2339D"/>
    <w:pPr>
      <w:keepNext/>
      <w:jc w:val="both"/>
      <w:outlineLvl w:val="2"/>
    </w:pPr>
    <w:rPr>
      <w:sz w:val="28"/>
    </w:rPr>
  </w:style>
  <w:style w:type="paragraph" w:styleId="Heading4">
    <w:name w:val="heading 4"/>
    <w:basedOn w:val="Standard"/>
    <w:next w:val="Standard"/>
    <w:rsid w:val="00D2339D"/>
    <w:pPr>
      <w:keepNext/>
      <w:tabs>
        <w:tab w:val="left" w:pos="900"/>
      </w:tabs>
      <w:jc w:val="center"/>
      <w:outlineLvl w:val="3"/>
    </w:pPr>
    <w:rPr>
      <w:sz w:val="32"/>
    </w:rPr>
  </w:style>
  <w:style w:type="paragraph" w:styleId="Heading5">
    <w:name w:val="heading 5"/>
    <w:basedOn w:val="Standard"/>
    <w:next w:val="Standard"/>
    <w:rsid w:val="00D2339D"/>
    <w:pPr>
      <w:keepNext/>
      <w:tabs>
        <w:tab w:val="left" w:pos="900"/>
      </w:tabs>
      <w:jc w:val="center"/>
      <w:outlineLvl w:val="4"/>
    </w:pPr>
    <w:rPr>
      <w:i/>
      <w:iCs/>
      <w:szCs w:val="23"/>
    </w:rPr>
  </w:style>
  <w:style w:type="paragraph" w:styleId="Heading6">
    <w:name w:val="heading 6"/>
    <w:basedOn w:val="Standard"/>
    <w:next w:val="Standard"/>
    <w:rsid w:val="00D2339D"/>
    <w:pPr>
      <w:keepNext/>
      <w:tabs>
        <w:tab w:val="left" w:pos="900"/>
      </w:tabs>
      <w:jc w:val="both"/>
      <w:outlineLvl w:val="5"/>
    </w:pPr>
    <w:rPr>
      <w:i/>
      <w:iCs/>
      <w:caps/>
      <w:szCs w:val="23"/>
    </w:rPr>
  </w:style>
  <w:style w:type="paragraph" w:styleId="Heading7">
    <w:name w:val="heading 7"/>
    <w:basedOn w:val="Standard"/>
    <w:next w:val="Standard"/>
    <w:rsid w:val="00D2339D"/>
    <w:pPr>
      <w:keepNext/>
      <w:tabs>
        <w:tab w:val="left" w:pos="900"/>
      </w:tabs>
      <w:jc w:val="center"/>
      <w:outlineLvl w:val="6"/>
    </w:pPr>
    <w:rPr>
      <w:sz w:val="28"/>
      <w:szCs w:val="23"/>
    </w:rPr>
  </w:style>
  <w:style w:type="paragraph" w:styleId="Heading8">
    <w:name w:val="heading 8"/>
    <w:basedOn w:val="Standard"/>
    <w:next w:val="Standard"/>
    <w:rsid w:val="00D2339D"/>
    <w:pPr>
      <w:keepNext/>
      <w:ind w:left="720"/>
      <w:outlineLvl w:val="7"/>
    </w:pPr>
    <w:rPr>
      <w:sz w:val="28"/>
    </w:rPr>
  </w:style>
  <w:style w:type="paragraph" w:styleId="Heading9">
    <w:name w:val="heading 9"/>
    <w:basedOn w:val="Standard"/>
    <w:next w:val="Standard"/>
    <w:rsid w:val="00D2339D"/>
    <w:pPr>
      <w:keepNext/>
      <w:tabs>
        <w:tab w:val="left" w:pos="900"/>
      </w:tabs>
      <w:jc w:val="right"/>
      <w:outlineLvl w:val="8"/>
    </w:pPr>
    <w:rPr>
      <w:sz w:val="28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2339D"/>
    <w:pPr>
      <w:widowControl/>
    </w:pPr>
    <w:rPr>
      <w:rFonts w:ascii="YUDutchR, 'Times New Roman'" w:eastAsia="Times New Roman" w:hAnsi="YUDutchR, 'Times New Roman'" w:cs="Times New Roman"/>
      <w:szCs w:val="20"/>
      <w:lang w:val="en-US" w:bidi="ar-SA"/>
    </w:rPr>
  </w:style>
  <w:style w:type="paragraph" w:styleId="Title">
    <w:name w:val="Title"/>
    <w:basedOn w:val="Standard"/>
    <w:next w:val="Textbody"/>
    <w:rsid w:val="00D2339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D2339D"/>
    <w:pPr>
      <w:jc w:val="both"/>
    </w:pPr>
  </w:style>
  <w:style w:type="paragraph" w:styleId="List">
    <w:name w:val="List"/>
    <w:basedOn w:val="Textbody"/>
    <w:rsid w:val="00D2339D"/>
    <w:rPr>
      <w:rFonts w:cs="Mangal"/>
    </w:rPr>
  </w:style>
  <w:style w:type="paragraph" w:styleId="Caption">
    <w:name w:val="caption"/>
    <w:basedOn w:val="Standard"/>
    <w:rsid w:val="00D2339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D2339D"/>
    <w:pPr>
      <w:suppressLineNumbers/>
    </w:pPr>
    <w:rPr>
      <w:rFonts w:cs="Mangal"/>
    </w:rPr>
  </w:style>
  <w:style w:type="paragraph" w:styleId="BodyText2">
    <w:name w:val="Body Text 2"/>
    <w:basedOn w:val="Standard"/>
    <w:rsid w:val="00D2339D"/>
    <w:pPr>
      <w:tabs>
        <w:tab w:val="left" w:pos="900"/>
      </w:tabs>
      <w:jc w:val="center"/>
    </w:pPr>
    <w:rPr>
      <w:i/>
      <w:iCs/>
      <w:caps/>
      <w:sz w:val="20"/>
      <w:szCs w:val="23"/>
    </w:rPr>
  </w:style>
  <w:style w:type="paragraph" w:styleId="BodyText3">
    <w:name w:val="Body Text 3"/>
    <w:basedOn w:val="Standard"/>
    <w:rsid w:val="00D2339D"/>
    <w:pPr>
      <w:tabs>
        <w:tab w:val="left" w:pos="900"/>
      </w:tabs>
    </w:pPr>
    <w:rPr>
      <w:i/>
      <w:iCs/>
      <w:szCs w:val="23"/>
    </w:rPr>
  </w:style>
  <w:style w:type="paragraph" w:customStyle="1" w:styleId="Textbodyindent">
    <w:name w:val="Text body indent"/>
    <w:basedOn w:val="Standard"/>
    <w:rsid w:val="00D2339D"/>
    <w:pPr>
      <w:tabs>
        <w:tab w:val="left" w:pos="1800"/>
      </w:tabs>
      <w:ind w:left="900"/>
    </w:pPr>
    <w:rPr>
      <w:sz w:val="28"/>
      <w:szCs w:val="23"/>
    </w:rPr>
  </w:style>
  <w:style w:type="paragraph" w:styleId="BalloonText">
    <w:name w:val="Balloon Text"/>
    <w:basedOn w:val="Standard"/>
    <w:link w:val="BalloonTextChar"/>
    <w:uiPriority w:val="99"/>
    <w:rsid w:val="00D2339D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uiPriority w:val="99"/>
    <w:rsid w:val="00D2339D"/>
    <w:pPr>
      <w:spacing w:before="100" w:after="100"/>
    </w:pPr>
    <w:rPr>
      <w:rFonts w:ascii="Times New Roman" w:hAnsi="Times New Roman"/>
      <w:szCs w:val="24"/>
    </w:rPr>
  </w:style>
  <w:style w:type="paragraph" w:styleId="Footer">
    <w:name w:val="footer"/>
    <w:basedOn w:val="Standard"/>
    <w:link w:val="FooterChar"/>
    <w:uiPriority w:val="99"/>
    <w:rsid w:val="00D2339D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Subtitle">
    <w:name w:val="Subtitle"/>
    <w:basedOn w:val="Title"/>
    <w:next w:val="Textbody"/>
    <w:rsid w:val="00D2339D"/>
    <w:pPr>
      <w:jc w:val="center"/>
    </w:pPr>
    <w:rPr>
      <w:i/>
      <w:iCs/>
    </w:rPr>
  </w:style>
  <w:style w:type="paragraph" w:customStyle="1" w:styleId="Framecontents">
    <w:name w:val="Frame contents"/>
    <w:basedOn w:val="Textbody"/>
    <w:rsid w:val="00D2339D"/>
  </w:style>
  <w:style w:type="paragraph" w:customStyle="1" w:styleId="TableContents">
    <w:name w:val="Table Contents"/>
    <w:basedOn w:val="Standard"/>
    <w:rsid w:val="00D2339D"/>
    <w:pPr>
      <w:suppressLineNumbers/>
    </w:pPr>
  </w:style>
  <w:style w:type="paragraph" w:customStyle="1" w:styleId="TableHeading">
    <w:name w:val="Table Heading"/>
    <w:basedOn w:val="TableContents"/>
    <w:rsid w:val="00D2339D"/>
    <w:pPr>
      <w:jc w:val="center"/>
    </w:pPr>
    <w:rPr>
      <w:b/>
      <w:bCs/>
    </w:rPr>
  </w:style>
  <w:style w:type="paragraph" w:customStyle="1" w:styleId="Default">
    <w:name w:val="Default"/>
    <w:basedOn w:val="Standard"/>
    <w:rsid w:val="00D2339D"/>
    <w:pPr>
      <w:autoSpaceDE w:val="0"/>
    </w:pPr>
    <w:rPr>
      <w:rFonts w:ascii="Trebuchet MS" w:eastAsia="Trebuchet MS" w:hAnsi="Trebuchet MS" w:cs="Trebuchet MS"/>
      <w:color w:val="000000"/>
      <w:szCs w:val="24"/>
      <w:lang w:bidi="hi-IN"/>
    </w:rPr>
  </w:style>
  <w:style w:type="paragraph" w:styleId="Header">
    <w:name w:val="header"/>
    <w:basedOn w:val="Standard"/>
    <w:link w:val="HeaderChar"/>
    <w:uiPriority w:val="99"/>
    <w:rsid w:val="00D2339D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D2339D"/>
    <w:pPr>
      <w:widowControl/>
    </w:pPr>
    <w:rPr>
      <w:rFonts w:ascii="Calibri" w:eastAsia="Calibri" w:hAnsi="Calibri" w:cs="Calibri"/>
      <w:sz w:val="22"/>
      <w:szCs w:val="22"/>
      <w:lang w:val="en-US" w:bidi="ar-SA"/>
    </w:rPr>
  </w:style>
  <w:style w:type="character" w:customStyle="1" w:styleId="WW8Num3z0">
    <w:name w:val="WW8Num3z0"/>
    <w:rsid w:val="00D2339D"/>
    <w:rPr>
      <w:rFonts w:ascii="Symbol" w:hAnsi="Symbol"/>
    </w:rPr>
  </w:style>
  <w:style w:type="character" w:customStyle="1" w:styleId="WW8Num4z0">
    <w:name w:val="WW8Num4z0"/>
    <w:rsid w:val="00D2339D"/>
    <w:rPr>
      <w:rFonts w:ascii="Symbol" w:hAnsi="Symbol"/>
    </w:rPr>
  </w:style>
  <w:style w:type="character" w:customStyle="1" w:styleId="WW8Num5z0">
    <w:name w:val="WW8Num5z0"/>
    <w:rsid w:val="00D2339D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D2339D"/>
  </w:style>
  <w:style w:type="character" w:customStyle="1" w:styleId="WW-Absatz-Standardschriftart">
    <w:name w:val="WW-Absatz-Standardschriftart"/>
    <w:rsid w:val="00D2339D"/>
  </w:style>
  <w:style w:type="character" w:customStyle="1" w:styleId="WW-Absatz-Standardschriftart1">
    <w:name w:val="WW-Absatz-Standardschriftart1"/>
    <w:rsid w:val="00D2339D"/>
  </w:style>
  <w:style w:type="character" w:customStyle="1" w:styleId="WW-Absatz-Standardschriftart11">
    <w:name w:val="WW-Absatz-Standardschriftart11"/>
    <w:rsid w:val="00D2339D"/>
  </w:style>
  <w:style w:type="character" w:customStyle="1" w:styleId="WW-Absatz-Standardschriftart111">
    <w:name w:val="WW-Absatz-Standardschriftart111"/>
    <w:rsid w:val="00D2339D"/>
  </w:style>
  <w:style w:type="character" w:customStyle="1" w:styleId="WW-Absatz-Standardschriftart1111">
    <w:name w:val="WW-Absatz-Standardschriftart1111"/>
    <w:rsid w:val="00D2339D"/>
  </w:style>
  <w:style w:type="character" w:customStyle="1" w:styleId="WW-Absatz-Standardschriftart11111">
    <w:name w:val="WW-Absatz-Standardschriftart11111"/>
    <w:rsid w:val="00D2339D"/>
  </w:style>
  <w:style w:type="character" w:customStyle="1" w:styleId="WW-Absatz-Standardschriftart111111">
    <w:name w:val="WW-Absatz-Standardschriftart111111"/>
    <w:rsid w:val="00D2339D"/>
  </w:style>
  <w:style w:type="character" w:customStyle="1" w:styleId="WW-Absatz-Standardschriftart1111111">
    <w:name w:val="WW-Absatz-Standardschriftart1111111"/>
    <w:rsid w:val="00D2339D"/>
  </w:style>
  <w:style w:type="character" w:customStyle="1" w:styleId="WW-Absatz-Standardschriftart11111111">
    <w:name w:val="WW-Absatz-Standardschriftart11111111"/>
    <w:rsid w:val="00D2339D"/>
  </w:style>
  <w:style w:type="character" w:customStyle="1" w:styleId="WW-Absatz-Standardschriftart111111111">
    <w:name w:val="WW-Absatz-Standardschriftart111111111"/>
    <w:rsid w:val="00D2339D"/>
  </w:style>
  <w:style w:type="character" w:customStyle="1" w:styleId="WW-Absatz-Standardschriftart1111111111">
    <w:name w:val="WW-Absatz-Standardschriftart1111111111"/>
    <w:rsid w:val="00D2339D"/>
  </w:style>
  <w:style w:type="character" w:customStyle="1" w:styleId="WW-Absatz-Standardschriftart11111111111">
    <w:name w:val="WW-Absatz-Standardschriftart11111111111"/>
    <w:rsid w:val="00D2339D"/>
  </w:style>
  <w:style w:type="character" w:customStyle="1" w:styleId="WW-Absatz-Standardschriftart111111111111">
    <w:name w:val="WW-Absatz-Standardschriftart111111111111"/>
    <w:rsid w:val="00D2339D"/>
  </w:style>
  <w:style w:type="character" w:customStyle="1" w:styleId="WW-Absatz-Standardschriftart1111111111111">
    <w:name w:val="WW-Absatz-Standardschriftart1111111111111"/>
    <w:rsid w:val="00D2339D"/>
  </w:style>
  <w:style w:type="character" w:customStyle="1" w:styleId="WW8Num3z1">
    <w:name w:val="WW8Num3z1"/>
    <w:rsid w:val="00D2339D"/>
    <w:rPr>
      <w:rFonts w:ascii="Symbol" w:hAnsi="Symbol" w:cs="OpenSymbol, 'Arial Unicode MS'"/>
    </w:rPr>
  </w:style>
  <w:style w:type="character" w:customStyle="1" w:styleId="WW8Num3z2">
    <w:name w:val="WW8Num3z2"/>
    <w:rsid w:val="00D2339D"/>
    <w:rPr>
      <w:rFonts w:ascii="Wingdings" w:hAnsi="Wingdings"/>
      <w:sz w:val="20"/>
    </w:rPr>
  </w:style>
  <w:style w:type="character" w:customStyle="1" w:styleId="WW8Num4z1">
    <w:name w:val="WW8Num4z1"/>
    <w:rsid w:val="00D2339D"/>
    <w:rPr>
      <w:rFonts w:ascii="Courier New" w:hAnsi="Courier New" w:cs="Courier New"/>
    </w:rPr>
  </w:style>
  <w:style w:type="character" w:customStyle="1" w:styleId="WW8Num4z2">
    <w:name w:val="WW8Num4z2"/>
    <w:rsid w:val="00D2339D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D2339D"/>
  </w:style>
  <w:style w:type="character" w:customStyle="1" w:styleId="WW-Absatz-Standardschriftart111111111111111">
    <w:name w:val="WW-Absatz-Standardschriftart111111111111111"/>
    <w:rsid w:val="00D2339D"/>
  </w:style>
  <w:style w:type="character" w:customStyle="1" w:styleId="WW-Absatz-Standardschriftart1111111111111111">
    <w:name w:val="WW-Absatz-Standardschriftart1111111111111111"/>
    <w:rsid w:val="00D2339D"/>
  </w:style>
  <w:style w:type="character" w:customStyle="1" w:styleId="WW-Absatz-Standardschriftart11111111111111111">
    <w:name w:val="WW-Absatz-Standardschriftart11111111111111111"/>
    <w:rsid w:val="00D2339D"/>
  </w:style>
  <w:style w:type="character" w:customStyle="1" w:styleId="WW-Absatz-Standardschriftart111111111111111111">
    <w:name w:val="WW-Absatz-Standardschriftart111111111111111111"/>
    <w:rsid w:val="00D2339D"/>
  </w:style>
  <w:style w:type="character" w:customStyle="1" w:styleId="WW-Absatz-Standardschriftart1111111111111111111">
    <w:name w:val="WW-Absatz-Standardschriftart1111111111111111111"/>
    <w:rsid w:val="00D2339D"/>
  </w:style>
  <w:style w:type="character" w:customStyle="1" w:styleId="WW-Absatz-Standardschriftart11111111111111111111">
    <w:name w:val="WW-Absatz-Standardschriftart11111111111111111111"/>
    <w:rsid w:val="00D2339D"/>
  </w:style>
  <w:style w:type="character" w:customStyle="1" w:styleId="WW-Absatz-Standardschriftart111111111111111111111">
    <w:name w:val="WW-Absatz-Standardschriftart111111111111111111111"/>
    <w:rsid w:val="00D2339D"/>
  </w:style>
  <w:style w:type="character" w:customStyle="1" w:styleId="WW-Absatz-Standardschriftart1111111111111111111111">
    <w:name w:val="WW-Absatz-Standardschriftart1111111111111111111111"/>
    <w:rsid w:val="00D2339D"/>
  </w:style>
  <w:style w:type="character" w:customStyle="1" w:styleId="WW-Absatz-Standardschriftart11111111111111111111111">
    <w:name w:val="WW-Absatz-Standardschriftart11111111111111111111111"/>
    <w:rsid w:val="00D2339D"/>
  </w:style>
  <w:style w:type="character" w:customStyle="1" w:styleId="WW-Absatz-Standardschriftart111111111111111111111111">
    <w:name w:val="WW-Absatz-Standardschriftart111111111111111111111111"/>
    <w:rsid w:val="00D2339D"/>
  </w:style>
  <w:style w:type="character" w:customStyle="1" w:styleId="WW-Absatz-Standardschriftart1111111111111111111111111">
    <w:name w:val="WW-Absatz-Standardschriftart1111111111111111111111111"/>
    <w:rsid w:val="00D2339D"/>
  </w:style>
  <w:style w:type="character" w:customStyle="1" w:styleId="WW-Absatz-Standardschriftart11111111111111111111111111">
    <w:name w:val="WW-Absatz-Standardschriftart11111111111111111111111111"/>
    <w:rsid w:val="00D2339D"/>
  </w:style>
  <w:style w:type="character" w:customStyle="1" w:styleId="WW-Absatz-Standardschriftart111111111111111111111111111">
    <w:name w:val="WW-Absatz-Standardschriftart111111111111111111111111111"/>
    <w:rsid w:val="00D2339D"/>
  </w:style>
  <w:style w:type="character" w:customStyle="1" w:styleId="WW-Absatz-Standardschriftart1111111111111111111111111111">
    <w:name w:val="WW-Absatz-Standardschriftart1111111111111111111111111111"/>
    <w:rsid w:val="00D2339D"/>
  </w:style>
  <w:style w:type="character" w:customStyle="1" w:styleId="WW-Absatz-Standardschriftart11111111111111111111111111111">
    <w:name w:val="WW-Absatz-Standardschriftart11111111111111111111111111111"/>
    <w:rsid w:val="00D2339D"/>
  </w:style>
  <w:style w:type="character" w:customStyle="1" w:styleId="WW-Absatz-Standardschriftart111111111111111111111111111111">
    <w:name w:val="WW-Absatz-Standardschriftart111111111111111111111111111111"/>
    <w:rsid w:val="00D2339D"/>
  </w:style>
  <w:style w:type="character" w:customStyle="1" w:styleId="WW-Absatz-Standardschriftart1111111111111111111111111111111">
    <w:name w:val="WW-Absatz-Standardschriftart1111111111111111111111111111111"/>
    <w:rsid w:val="00D2339D"/>
  </w:style>
  <w:style w:type="character" w:customStyle="1" w:styleId="WW-Absatz-Standardschriftart11111111111111111111111111111111">
    <w:name w:val="WW-Absatz-Standardschriftart11111111111111111111111111111111"/>
    <w:rsid w:val="00D2339D"/>
  </w:style>
  <w:style w:type="character" w:customStyle="1" w:styleId="WW-Absatz-Standardschriftart111111111111111111111111111111111">
    <w:name w:val="WW-Absatz-Standardschriftart111111111111111111111111111111111"/>
    <w:rsid w:val="00D2339D"/>
  </w:style>
  <w:style w:type="character" w:customStyle="1" w:styleId="WW-Absatz-Standardschriftart1111111111111111111111111111111111">
    <w:name w:val="WW-Absatz-Standardschriftart1111111111111111111111111111111111"/>
    <w:rsid w:val="00D2339D"/>
  </w:style>
  <w:style w:type="character" w:customStyle="1" w:styleId="WW-Absatz-Standardschriftart11111111111111111111111111111111111">
    <w:name w:val="WW-Absatz-Standardschriftart11111111111111111111111111111111111"/>
    <w:rsid w:val="00D2339D"/>
  </w:style>
  <w:style w:type="character" w:customStyle="1" w:styleId="WW-Absatz-Standardschriftart111111111111111111111111111111111111">
    <w:name w:val="WW-Absatz-Standardschriftart111111111111111111111111111111111111"/>
    <w:rsid w:val="00D2339D"/>
  </w:style>
  <w:style w:type="character" w:customStyle="1" w:styleId="WW-Absatz-Standardschriftart1111111111111111111111111111111111111">
    <w:name w:val="WW-Absatz-Standardschriftart1111111111111111111111111111111111111"/>
    <w:rsid w:val="00D2339D"/>
  </w:style>
  <w:style w:type="character" w:customStyle="1" w:styleId="WW-Absatz-Standardschriftart11111111111111111111111111111111111111">
    <w:name w:val="WW-Absatz-Standardschriftart11111111111111111111111111111111111111"/>
    <w:rsid w:val="00D2339D"/>
  </w:style>
  <w:style w:type="character" w:customStyle="1" w:styleId="WW-Absatz-Standardschriftart111111111111111111111111111111111111111">
    <w:name w:val="WW-Absatz-Standardschriftart111111111111111111111111111111111111111"/>
    <w:rsid w:val="00D2339D"/>
  </w:style>
  <w:style w:type="character" w:customStyle="1" w:styleId="WW-Absatz-Standardschriftart1111111111111111111111111111111111111111">
    <w:name w:val="WW-Absatz-Standardschriftart1111111111111111111111111111111111111111"/>
    <w:rsid w:val="00D2339D"/>
  </w:style>
  <w:style w:type="character" w:customStyle="1" w:styleId="WW-Absatz-Standardschriftart11111111111111111111111111111111111111111">
    <w:name w:val="WW-Absatz-Standardschriftart11111111111111111111111111111111111111111"/>
    <w:rsid w:val="00D2339D"/>
  </w:style>
  <w:style w:type="character" w:customStyle="1" w:styleId="WW-Absatz-Standardschriftart111111111111111111111111111111111111111111">
    <w:name w:val="WW-Absatz-Standardschriftart111111111111111111111111111111111111111111"/>
    <w:rsid w:val="00D2339D"/>
  </w:style>
  <w:style w:type="character" w:customStyle="1" w:styleId="WW-Absatz-Standardschriftart1111111111111111111111111111111111111111111">
    <w:name w:val="WW-Absatz-Standardschriftart1111111111111111111111111111111111111111111"/>
    <w:rsid w:val="00D2339D"/>
  </w:style>
  <w:style w:type="character" w:customStyle="1" w:styleId="WW-Absatz-Standardschriftart11111111111111111111111111111111111111111111">
    <w:name w:val="WW-Absatz-Standardschriftart11111111111111111111111111111111111111111111"/>
    <w:rsid w:val="00D2339D"/>
  </w:style>
  <w:style w:type="character" w:customStyle="1" w:styleId="WW-Absatz-Standardschriftart111111111111111111111111111111111111111111111">
    <w:name w:val="WW-Absatz-Standardschriftart111111111111111111111111111111111111111111111"/>
    <w:rsid w:val="00D2339D"/>
  </w:style>
  <w:style w:type="character" w:customStyle="1" w:styleId="WW-Absatz-Standardschriftart1111111111111111111111111111111111111111111111">
    <w:name w:val="WW-Absatz-Standardschriftart1111111111111111111111111111111111111111111111"/>
    <w:rsid w:val="00D2339D"/>
  </w:style>
  <w:style w:type="character" w:customStyle="1" w:styleId="WW-Absatz-Standardschriftart11111111111111111111111111111111111111111111111">
    <w:name w:val="WW-Absatz-Standardschriftart11111111111111111111111111111111111111111111111"/>
    <w:rsid w:val="00D2339D"/>
  </w:style>
  <w:style w:type="character" w:customStyle="1" w:styleId="WW-Absatz-Standardschriftart111111111111111111111111111111111111111111111111">
    <w:name w:val="WW-Absatz-Standardschriftart111111111111111111111111111111111111111111111111"/>
    <w:rsid w:val="00D2339D"/>
  </w:style>
  <w:style w:type="character" w:customStyle="1" w:styleId="WW-Absatz-Standardschriftart1111111111111111111111111111111111111111111111111">
    <w:name w:val="WW-Absatz-Standardschriftart1111111111111111111111111111111111111111111111111"/>
    <w:rsid w:val="00D2339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2339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2339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2339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2339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2339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2339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2339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2339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2339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2339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2339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2339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2339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2339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2339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2339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2339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2339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2339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2339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2339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2339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2339D"/>
  </w:style>
  <w:style w:type="character" w:customStyle="1" w:styleId="WW8Num6z0">
    <w:name w:val="WW8Num6z0"/>
    <w:rsid w:val="00D2339D"/>
    <w:rPr>
      <w:rFonts w:ascii="Arial" w:eastAsia="Times New Roman" w:hAnsi="Arial" w:cs="Arial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2339D"/>
  </w:style>
  <w:style w:type="character" w:customStyle="1" w:styleId="WW8Num1z0">
    <w:name w:val="WW8Num1z0"/>
    <w:rsid w:val="00D2339D"/>
    <w:rPr>
      <w:rFonts w:ascii="Symbol" w:eastAsia="Times New Roman" w:hAnsi="Symbol" w:cs="Times New Roman"/>
    </w:rPr>
  </w:style>
  <w:style w:type="character" w:customStyle="1" w:styleId="WW8Num6z1">
    <w:name w:val="WW8Num6z1"/>
    <w:rsid w:val="00D2339D"/>
    <w:rPr>
      <w:rFonts w:ascii="Courier New" w:hAnsi="Courier New" w:cs="Courier New"/>
    </w:rPr>
  </w:style>
  <w:style w:type="character" w:customStyle="1" w:styleId="WW8Num6z2">
    <w:name w:val="WW8Num6z2"/>
    <w:rsid w:val="00D2339D"/>
    <w:rPr>
      <w:rFonts w:ascii="Wingdings" w:hAnsi="Wingdings"/>
    </w:rPr>
  </w:style>
  <w:style w:type="character" w:customStyle="1" w:styleId="WW8Num6z3">
    <w:name w:val="WW8Num6z3"/>
    <w:rsid w:val="00D2339D"/>
    <w:rPr>
      <w:rFonts w:ascii="Symbol" w:hAnsi="Symbol"/>
    </w:rPr>
  </w:style>
  <w:style w:type="character" w:customStyle="1" w:styleId="WW8Num7z0">
    <w:name w:val="WW8Num7z0"/>
    <w:rsid w:val="00D2339D"/>
    <w:rPr>
      <w:rFonts w:ascii="Wingdings" w:hAnsi="Wingdings"/>
    </w:rPr>
  </w:style>
  <w:style w:type="character" w:customStyle="1" w:styleId="WW8Num7z1">
    <w:name w:val="WW8Num7z1"/>
    <w:rsid w:val="00D2339D"/>
    <w:rPr>
      <w:rFonts w:ascii="Courier New" w:hAnsi="Courier New" w:cs="Courier New"/>
    </w:rPr>
  </w:style>
  <w:style w:type="character" w:customStyle="1" w:styleId="WW8Num7z3">
    <w:name w:val="WW8Num7z3"/>
    <w:rsid w:val="00D2339D"/>
    <w:rPr>
      <w:rFonts w:ascii="Symbol" w:hAnsi="Symbol"/>
    </w:rPr>
  </w:style>
  <w:style w:type="character" w:customStyle="1" w:styleId="WW8Num8z0">
    <w:name w:val="WW8Num8z0"/>
    <w:rsid w:val="00D2339D"/>
    <w:rPr>
      <w:rFonts w:ascii="Wingdings" w:hAnsi="Wingdings"/>
    </w:rPr>
  </w:style>
  <w:style w:type="character" w:customStyle="1" w:styleId="WW8Num8z1">
    <w:name w:val="WW8Num8z1"/>
    <w:rsid w:val="00D2339D"/>
    <w:rPr>
      <w:rFonts w:ascii="Courier New" w:hAnsi="Courier New" w:cs="Courier New"/>
    </w:rPr>
  </w:style>
  <w:style w:type="character" w:customStyle="1" w:styleId="WW8Num8z3">
    <w:name w:val="WW8Num8z3"/>
    <w:rsid w:val="00D2339D"/>
    <w:rPr>
      <w:rFonts w:ascii="Symbol" w:hAnsi="Symbol"/>
    </w:rPr>
  </w:style>
  <w:style w:type="character" w:customStyle="1" w:styleId="WW8Num9z0">
    <w:name w:val="WW8Num9z0"/>
    <w:rsid w:val="00D2339D"/>
    <w:rPr>
      <w:rFonts w:ascii="Wingdings" w:hAnsi="Wingdings"/>
    </w:rPr>
  </w:style>
  <w:style w:type="character" w:customStyle="1" w:styleId="WW8Num9z1">
    <w:name w:val="WW8Num9z1"/>
    <w:rsid w:val="00D2339D"/>
    <w:rPr>
      <w:rFonts w:ascii="Courier New" w:hAnsi="Courier New" w:cs="Courier New"/>
    </w:rPr>
  </w:style>
  <w:style w:type="character" w:customStyle="1" w:styleId="WW8Num9z3">
    <w:name w:val="WW8Num9z3"/>
    <w:rsid w:val="00D2339D"/>
    <w:rPr>
      <w:rFonts w:ascii="Symbol" w:hAnsi="Symbol"/>
    </w:rPr>
  </w:style>
  <w:style w:type="character" w:customStyle="1" w:styleId="WW8Num10z0">
    <w:name w:val="WW8Num10z0"/>
    <w:rsid w:val="00D2339D"/>
    <w:rPr>
      <w:rFonts w:ascii="Arial" w:eastAsia="Times New Roman" w:hAnsi="Arial" w:cs="Arial"/>
    </w:rPr>
  </w:style>
  <w:style w:type="character" w:customStyle="1" w:styleId="WW8Num10z1">
    <w:name w:val="WW8Num10z1"/>
    <w:rsid w:val="00D2339D"/>
    <w:rPr>
      <w:rFonts w:ascii="Courier New" w:hAnsi="Courier New" w:cs="Courier New"/>
    </w:rPr>
  </w:style>
  <w:style w:type="character" w:customStyle="1" w:styleId="WW8Num10z2">
    <w:name w:val="WW8Num10z2"/>
    <w:rsid w:val="00D2339D"/>
    <w:rPr>
      <w:rFonts w:ascii="Wingdings" w:hAnsi="Wingdings"/>
    </w:rPr>
  </w:style>
  <w:style w:type="character" w:customStyle="1" w:styleId="WW8Num10z3">
    <w:name w:val="WW8Num10z3"/>
    <w:rsid w:val="00D2339D"/>
    <w:rPr>
      <w:rFonts w:ascii="Symbol" w:hAnsi="Symbol"/>
    </w:rPr>
  </w:style>
  <w:style w:type="character" w:customStyle="1" w:styleId="WW8Num11z0">
    <w:name w:val="WW8Num11z0"/>
    <w:rsid w:val="00D2339D"/>
    <w:rPr>
      <w:rFonts w:ascii="Symbol" w:hAnsi="Symbol"/>
    </w:rPr>
  </w:style>
  <w:style w:type="character" w:customStyle="1" w:styleId="WW8Num11z1">
    <w:name w:val="WW8Num11z1"/>
    <w:rsid w:val="00D2339D"/>
    <w:rPr>
      <w:rFonts w:ascii="Courier New" w:hAnsi="Courier New" w:cs="Courier New"/>
    </w:rPr>
  </w:style>
  <w:style w:type="character" w:customStyle="1" w:styleId="WW8Num11z2">
    <w:name w:val="WW8Num11z2"/>
    <w:rsid w:val="00D2339D"/>
    <w:rPr>
      <w:rFonts w:ascii="Wingdings" w:hAnsi="Wingdings"/>
    </w:rPr>
  </w:style>
  <w:style w:type="character" w:customStyle="1" w:styleId="WW8Num12z0">
    <w:name w:val="WW8Num12z0"/>
    <w:rsid w:val="00D2339D"/>
    <w:rPr>
      <w:rFonts w:ascii="Symbol" w:hAnsi="Symbol"/>
    </w:rPr>
  </w:style>
  <w:style w:type="character" w:customStyle="1" w:styleId="WW8Num12z1">
    <w:name w:val="WW8Num12z1"/>
    <w:rsid w:val="00D2339D"/>
    <w:rPr>
      <w:rFonts w:ascii="Courier New" w:hAnsi="Courier New" w:cs="Courier New"/>
    </w:rPr>
  </w:style>
  <w:style w:type="character" w:customStyle="1" w:styleId="WW8Num12z2">
    <w:name w:val="WW8Num12z2"/>
    <w:rsid w:val="00D2339D"/>
    <w:rPr>
      <w:rFonts w:ascii="Wingdings" w:hAnsi="Wingdings"/>
    </w:rPr>
  </w:style>
  <w:style w:type="character" w:customStyle="1" w:styleId="WW8Num13z0">
    <w:name w:val="WW8Num13z0"/>
    <w:rsid w:val="00D2339D"/>
    <w:rPr>
      <w:rFonts w:ascii="Symbol" w:hAnsi="Symbol"/>
    </w:rPr>
  </w:style>
  <w:style w:type="character" w:customStyle="1" w:styleId="WW8Num14z0">
    <w:name w:val="WW8Num14z0"/>
    <w:rsid w:val="00D2339D"/>
    <w:rPr>
      <w:rFonts w:ascii="Symbol" w:hAnsi="Symbol"/>
    </w:rPr>
  </w:style>
  <w:style w:type="character" w:customStyle="1" w:styleId="WW8Num14z1">
    <w:name w:val="WW8Num14z1"/>
    <w:rsid w:val="00D2339D"/>
    <w:rPr>
      <w:rFonts w:ascii="Courier New" w:hAnsi="Courier New" w:cs="Courier New"/>
    </w:rPr>
  </w:style>
  <w:style w:type="character" w:customStyle="1" w:styleId="WW8Num14z2">
    <w:name w:val="WW8Num14z2"/>
    <w:rsid w:val="00D2339D"/>
    <w:rPr>
      <w:rFonts w:ascii="Wingdings" w:hAnsi="Wingdings"/>
    </w:rPr>
  </w:style>
  <w:style w:type="character" w:customStyle="1" w:styleId="WW8Num18z0">
    <w:name w:val="WW8Num18z0"/>
    <w:rsid w:val="00D2339D"/>
    <w:rPr>
      <w:rFonts w:ascii="Symbol" w:eastAsia="Times New Roman" w:hAnsi="Symbol" w:cs="Times New Roman"/>
    </w:rPr>
  </w:style>
  <w:style w:type="character" w:customStyle="1" w:styleId="WW8Num19z0">
    <w:name w:val="WW8Num19z0"/>
    <w:rsid w:val="00D2339D"/>
    <w:rPr>
      <w:rFonts w:ascii="Symbol" w:hAnsi="Symbol"/>
    </w:rPr>
  </w:style>
  <w:style w:type="character" w:customStyle="1" w:styleId="WW8Num19z1">
    <w:name w:val="WW8Num19z1"/>
    <w:rsid w:val="00D2339D"/>
    <w:rPr>
      <w:rFonts w:ascii="Courier New" w:hAnsi="Courier New" w:cs="Courier New"/>
    </w:rPr>
  </w:style>
  <w:style w:type="character" w:customStyle="1" w:styleId="WW8Num19z2">
    <w:name w:val="WW8Num19z2"/>
    <w:rsid w:val="00D2339D"/>
    <w:rPr>
      <w:rFonts w:ascii="Wingdings" w:hAnsi="Wingdings"/>
    </w:rPr>
  </w:style>
  <w:style w:type="character" w:customStyle="1" w:styleId="WW8Num20z0">
    <w:name w:val="WW8Num20z0"/>
    <w:rsid w:val="00D2339D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2339D"/>
    <w:rPr>
      <w:rFonts w:ascii="Book Antiqua" w:eastAsia="Times New Roman" w:hAnsi="Book Antiqua" w:cs="Times New Roman"/>
    </w:rPr>
  </w:style>
  <w:style w:type="character" w:customStyle="1" w:styleId="WW8Num21z1">
    <w:name w:val="WW8Num21z1"/>
    <w:rsid w:val="00D2339D"/>
    <w:rPr>
      <w:rFonts w:ascii="Courier New" w:hAnsi="Courier New" w:cs="Courier New"/>
    </w:rPr>
  </w:style>
  <w:style w:type="character" w:customStyle="1" w:styleId="WW8Num21z2">
    <w:name w:val="WW8Num21z2"/>
    <w:rsid w:val="00D2339D"/>
    <w:rPr>
      <w:rFonts w:ascii="Wingdings" w:hAnsi="Wingdings"/>
    </w:rPr>
  </w:style>
  <w:style w:type="character" w:customStyle="1" w:styleId="WW8Num21z3">
    <w:name w:val="WW8Num21z3"/>
    <w:rsid w:val="00D2339D"/>
    <w:rPr>
      <w:rFonts w:ascii="Symbol" w:hAnsi="Symbol"/>
    </w:rPr>
  </w:style>
  <w:style w:type="character" w:customStyle="1" w:styleId="WW8Num22z0">
    <w:name w:val="WW8Num22z0"/>
    <w:rsid w:val="00D2339D"/>
    <w:rPr>
      <w:rFonts w:ascii="Wingdings" w:hAnsi="Wingdings"/>
    </w:rPr>
  </w:style>
  <w:style w:type="character" w:customStyle="1" w:styleId="WW8Num22z1">
    <w:name w:val="WW8Num22z1"/>
    <w:rsid w:val="00D2339D"/>
    <w:rPr>
      <w:rFonts w:ascii="Courier New" w:hAnsi="Courier New" w:cs="Courier New"/>
    </w:rPr>
  </w:style>
  <w:style w:type="character" w:customStyle="1" w:styleId="WW8Num22z3">
    <w:name w:val="WW8Num22z3"/>
    <w:rsid w:val="00D2339D"/>
    <w:rPr>
      <w:rFonts w:ascii="Symbol" w:hAnsi="Symbol"/>
    </w:rPr>
  </w:style>
  <w:style w:type="character" w:customStyle="1" w:styleId="WW8Num23z0">
    <w:name w:val="WW8Num23z0"/>
    <w:rsid w:val="00D2339D"/>
    <w:rPr>
      <w:rFonts w:ascii="YUDutchR, 'Times New Roman'" w:hAnsi="YUDutchR, 'Times New Roman'"/>
    </w:rPr>
  </w:style>
  <w:style w:type="character" w:customStyle="1" w:styleId="WW8Num24z0">
    <w:name w:val="WW8Num24z0"/>
    <w:rsid w:val="00D2339D"/>
    <w:rPr>
      <w:rFonts w:ascii="Wingdings" w:hAnsi="Wingdings"/>
    </w:rPr>
  </w:style>
  <w:style w:type="character" w:customStyle="1" w:styleId="WW8Num24z1">
    <w:name w:val="WW8Num24z1"/>
    <w:rsid w:val="00D2339D"/>
    <w:rPr>
      <w:rFonts w:ascii="Courier New" w:hAnsi="Courier New" w:cs="Courier New"/>
    </w:rPr>
  </w:style>
  <w:style w:type="character" w:customStyle="1" w:styleId="WW8Num24z3">
    <w:name w:val="WW8Num24z3"/>
    <w:rsid w:val="00D2339D"/>
    <w:rPr>
      <w:rFonts w:ascii="Symbol" w:hAnsi="Symbol"/>
    </w:rPr>
  </w:style>
  <w:style w:type="character" w:customStyle="1" w:styleId="WW8Num25z0">
    <w:name w:val="WW8Num25z0"/>
    <w:rsid w:val="00D2339D"/>
    <w:rPr>
      <w:rFonts w:ascii="Wingdings" w:hAnsi="Wingdings"/>
    </w:rPr>
  </w:style>
  <w:style w:type="character" w:customStyle="1" w:styleId="WW8Num25z1">
    <w:name w:val="WW8Num25z1"/>
    <w:rsid w:val="00D2339D"/>
    <w:rPr>
      <w:rFonts w:ascii="Courier New" w:hAnsi="Courier New" w:cs="Courier New"/>
    </w:rPr>
  </w:style>
  <w:style w:type="character" w:customStyle="1" w:styleId="WW8Num25z3">
    <w:name w:val="WW8Num25z3"/>
    <w:rsid w:val="00D2339D"/>
    <w:rPr>
      <w:rFonts w:ascii="Symbol" w:hAnsi="Symbol"/>
    </w:rPr>
  </w:style>
  <w:style w:type="character" w:customStyle="1" w:styleId="WW8Num26z0">
    <w:name w:val="WW8Num26z0"/>
    <w:rsid w:val="00D2339D"/>
    <w:rPr>
      <w:rFonts w:ascii="Symbol" w:eastAsia="Times New Roman" w:hAnsi="Symbol" w:cs="Times New Roman"/>
    </w:rPr>
  </w:style>
  <w:style w:type="character" w:customStyle="1" w:styleId="WW8Num26z1">
    <w:name w:val="WW8Num26z1"/>
    <w:rsid w:val="00D2339D"/>
    <w:rPr>
      <w:rFonts w:ascii="Courier New" w:hAnsi="Courier New" w:cs="Courier New"/>
    </w:rPr>
  </w:style>
  <w:style w:type="character" w:customStyle="1" w:styleId="WW8Num26z2">
    <w:name w:val="WW8Num26z2"/>
    <w:rsid w:val="00D2339D"/>
    <w:rPr>
      <w:rFonts w:ascii="Wingdings" w:hAnsi="Wingdings"/>
    </w:rPr>
  </w:style>
  <w:style w:type="character" w:customStyle="1" w:styleId="WW8Num26z3">
    <w:name w:val="WW8Num26z3"/>
    <w:rsid w:val="00D2339D"/>
    <w:rPr>
      <w:rFonts w:ascii="Symbol" w:hAnsi="Symbol"/>
    </w:rPr>
  </w:style>
  <w:style w:type="character" w:customStyle="1" w:styleId="WW8Num27z0">
    <w:name w:val="WW8Num27z0"/>
    <w:rsid w:val="00D2339D"/>
    <w:rPr>
      <w:rFonts w:ascii="Arial" w:hAnsi="Arial"/>
    </w:rPr>
  </w:style>
  <w:style w:type="character" w:customStyle="1" w:styleId="WW8Num27z1">
    <w:name w:val="WW8Num27z1"/>
    <w:rsid w:val="00D2339D"/>
    <w:rPr>
      <w:rFonts w:ascii="Courier New" w:hAnsi="Courier New" w:cs="Courier New"/>
    </w:rPr>
  </w:style>
  <w:style w:type="character" w:customStyle="1" w:styleId="WW8Num27z2">
    <w:name w:val="WW8Num27z2"/>
    <w:rsid w:val="00D2339D"/>
    <w:rPr>
      <w:rFonts w:ascii="Wingdings" w:hAnsi="Wingdings"/>
    </w:rPr>
  </w:style>
  <w:style w:type="character" w:customStyle="1" w:styleId="WW8Num27z3">
    <w:name w:val="WW8Num27z3"/>
    <w:rsid w:val="00D2339D"/>
    <w:rPr>
      <w:rFonts w:ascii="Symbol" w:hAnsi="Symbol"/>
    </w:rPr>
  </w:style>
  <w:style w:type="character" w:customStyle="1" w:styleId="WW8Num35z0">
    <w:name w:val="WW8Num35z0"/>
    <w:rsid w:val="00D2339D"/>
    <w:rPr>
      <w:rFonts w:ascii="Comic Sans MS" w:eastAsia="Times New Roman" w:hAnsi="Comic Sans MS" w:cs="Times New Roman"/>
    </w:rPr>
  </w:style>
  <w:style w:type="character" w:customStyle="1" w:styleId="WW8Num35z1">
    <w:name w:val="WW8Num35z1"/>
    <w:rsid w:val="00D2339D"/>
    <w:rPr>
      <w:rFonts w:ascii="Courier New" w:hAnsi="Courier New" w:cs="Courier New"/>
    </w:rPr>
  </w:style>
  <w:style w:type="character" w:customStyle="1" w:styleId="WW8Num35z2">
    <w:name w:val="WW8Num35z2"/>
    <w:rsid w:val="00D2339D"/>
    <w:rPr>
      <w:rFonts w:ascii="Wingdings" w:hAnsi="Wingdings"/>
    </w:rPr>
  </w:style>
  <w:style w:type="character" w:customStyle="1" w:styleId="WW8Num35z3">
    <w:name w:val="WW8Num35z3"/>
    <w:rsid w:val="00D2339D"/>
    <w:rPr>
      <w:rFonts w:ascii="Symbol" w:hAnsi="Symbol"/>
    </w:rPr>
  </w:style>
  <w:style w:type="character" w:customStyle="1" w:styleId="WW8Num36z0">
    <w:name w:val="WW8Num36z0"/>
    <w:rsid w:val="00D2339D"/>
    <w:rPr>
      <w:rFonts w:ascii="Wingdings" w:hAnsi="Wingdings"/>
    </w:rPr>
  </w:style>
  <w:style w:type="character" w:customStyle="1" w:styleId="WW8Num36z1">
    <w:name w:val="WW8Num36z1"/>
    <w:rsid w:val="00D2339D"/>
    <w:rPr>
      <w:rFonts w:ascii="Symbol" w:hAnsi="Symbol"/>
    </w:rPr>
  </w:style>
  <w:style w:type="character" w:customStyle="1" w:styleId="Internetlink">
    <w:name w:val="Internet link"/>
    <w:rsid w:val="00D2339D"/>
    <w:rPr>
      <w:color w:val="0000FF"/>
      <w:u w:val="single"/>
    </w:rPr>
  </w:style>
  <w:style w:type="character" w:customStyle="1" w:styleId="VisitedInternetLink">
    <w:name w:val="Visited Internet Link"/>
    <w:rsid w:val="00D2339D"/>
    <w:rPr>
      <w:color w:val="800080"/>
      <w:u w:val="single"/>
    </w:rPr>
  </w:style>
  <w:style w:type="character" w:customStyle="1" w:styleId="StrongEmphasis">
    <w:name w:val="Strong Emphasis"/>
    <w:rsid w:val="00D2339D"/>
    <w:rPr>
      <w:b/>
      <w:bCs/>
    </w:rPr>
  </w:style>
  <w:style w:type="character" w:customStyle="1" w:styleId="style11">
    <w:name w:val="style11"/>
    <w:rsid w:val="00D2339D"/>
    <w:rPr>
      <w:b/>
      <w:bCs/>
      <w:color w:val="FF6600"/>
      <w:sz w:val="21"/>
      <w:szCs w:val="21"/>
    </w:rPr>
  </w:style>
  <w:style w:type="character" w:customStyle="1" w:styleId="style19style115">
    <w:name w:val="style19 style115"/>
    <w:basedOn w:val="DefaultParagraphFont"/>
    <w:rsid w:val="00D2339D"/>
  </w:style>
  <w:style w:type="character" w:customStyle="1" w:styleId="naslovtextblue">
    <w:name w:val="naslovtext_blue"/>
    <w:basedOn w:val="DefaultParagraphFont"/>
    <w:rsid w:val="00D2339D"/>
  </w:style>
  <w:style w:type="character" w:customStyle="1" w:styleId="greybold">
    <w:name w:val="grey_bold"/>
    <w:basedOn w:val="DefaultParagraphFont"/>
    <w:rsid w:val="00D2339D"/>
  </w:style>
  <w:style w:type="character" w:customStyle="1" w:styleId="longtext">
    <w:name w:val="long_text"/>
    <w:basedOn w:val="DefaultParagraphFont"/>
    <w:rsid w:val="00D2339D"/>
  </w:style>
  <w:style w:type="character" w:customStyle="1" w:styleId="hps">
    <w:name w:val="hps"/>
    <w:basedOn w:val="DefaultParagraphFont"/>
    <w:rsid w:val="00D2339D"/>
  </w:style>
  <w:style w:type="character" w:customStyle="1" w:styleId="gt-icon-text1">
    <w:name w:val="gt-icon-text1"/>
    <w:basedOn w:val="DefaultParagraphFont"/>
    <w:rsid w:val="00D2339D"/>
  </w:style>
  <w:style w:type="character" w:customStyle="1" w:styleId="NumberingSymbols">
    <w:name w:val="Numbering Symbols"/>
    <w:rsid w:val="00D2339D"/>
  </w:style>
  <w:style w:type="character" w:customStyle="1" w:styleId="BulletSymbols">
    <w:name w:val="Bullet Symbols"/>
    <w:rsid w:val="00D2339D"/>
    <w:rPr>
      <w:rFonts w:ascii="OpenSymbol, 'Arial Unicode MS'" w:eastAsia="OpenSymbol, 'Arial Unicode MS'" w:hAnsi="OpenSymbol, 'Arial Unicode MS'" w:cs="OpenSymbol, 'Arial Unicode MS'"/>
    </w:rPr>
  </w:style>
  <w:style w:type="character" w:styleId="Emphasis">
    <w:name w:val="Emphasis"/>
    <w:basedOn w:val="DefaultParagraphFont"/>
    <w:qFormat/>
    <w:rsid w:val="00D2339D"/>
    <w:rPr>
      <w:i/>
      <w:iCs/>
    </w:rPr>
  </w:style>
  <w:style w:type="character" w:customStyle="1" w:styleId="ListLabel1">
    <w:name w:val="ListLabel 1"/>
    <w:rsid w:val="00D2339D"/>
    <w:rPr>
      <w:sz w:val="20"/>
    </w:rPr>
  </w:style>
  <w:style w:type="numbering" w:customStyle="1" w:styleId="WW8Num1">
    <w:name w:val="WW8Num1"/>
    <w:basedOn w:val="NoList"/>
    <w:rsid w:val="00D2339D"/>
    <w:pPr>
      <w:numPr>
        <w:numId w:val="1"/>
      </w:numPr>
    </w:pPr>
  </w:style>
  <w:style w:type="numbering" w:customStyle="1" w:styleId="WW8Num2">
    <w:name w:val="WW8Num2"/>
    <w:basedOn w:val="NoList"/>
    <w:rsid w:val="00D2339D"/>
    <w:pPr>
      <w:numPr>
        <w:numId w:val="2"/>
      </w:numPr>
    </w:pPr>
  </w:style>
  <w:style w:type="numbering" w:customStyle="1" w:styleId="WW8Num3">
    <w:name w:val="WW8Num3"/>
    <w:basedOn w:val="NoList"/>
    <w:rsid w:val="00D2339D"/>
    <w:pPr>
      <w:numPr>
        <w:numId w:val="3"/>
      </w:numPr>
    </w:pPr>
  </w:style>
  <w:style w:type="numbering" w:customStyle="1" w:styleId="WW8Num4">
    <w:name w:val="WW8Num4"/>
    <w:basedOn w:val="NoList"/>
    <w:rsid w:val="00D2339D"/>
    <w:pPr>
      <w:numPr>
        <w:numId w:val="4"/>
      </w:numPr>
    </w:pPr>
  </w:style>
  <w:style w:type="numbering" w:customStyle="1" w:styleId="WW8Num5">
    <w:name w:val="WW8Num5"/>
    <w:basedOn w:val="NoList"/>
    <w:rsid w:val="00D2339D"/>
    <w:pPr>
      <w:numPr>
        <w:numId w:val="5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BE17D1"/>
    <w:rPr>
      <w:rFonts w:ascii="YUDutchR, 'Times New Roman'" w:eastAsia="Times New Roman" w:hAnsi="YUDutchR, 'Times New Roman'" w:cs="Times New Roman"/>
      <w:szCs w:val="20"/>
      <w:lang w:val="en-US" w:bidi="ar-SA"/>
    </w:rPr>
  </w:style>
  <w:style w:type="character" w:styleId="HTMLCite">
    <w:name w:val="HTML Cite"/>
    <w:basedOn w:val="DefaultParagraphFont"/>
    <w:uiPriority w:val="99"/>
    <w:semiHidden/>
    <w:unhideWhenUsed/>
    <w:rsid w:val="00BE2E6D"/>
    <w:rPr>
      <w:i w:val="0"/>
      <w:iCs w:val="0"/>
      <w:color w:val="006D21"/>
    </w:rPr>
  </w:style>
  <w:style w:type="character" w:styleId="Hyperlink">
    <w:name w:val="Hyperlink"/>
    <w:basedOn w:val="DefaultParagraphFont"/>
    <w:uiPriority w:val="99"/>
    <w:unhideWhenUsed/>
    <w:rsid w:val="00BE2E6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73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sr-Latn-BA" w:eastAsia="sr-Latn-BA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7307"/>
    <w:rPr>
      <w:rFonts w:ascii="Courier New" w:eastAsia="Times New Roman" w:hAnsi="Courier New" w:cs="Courier New"/>
      <w:kern w:val="0"/>
      <w:sz w:val="20"/>
      <w:szCs w:val="20"/>
      <w:lang w:val="sr-Latn-BA" w:eastAsia="sr-Latn-BA" w:bidi="ar-SA"/>
    </w:rPr>
  </w:style>
  <w:style w:type="character" w:customStyle="1" w:styleId="widget">
    <w:name w:val="widget"/>
    <w:basedOn w:val="DefaultParagraphFont"/>
    <w:rsid w:val="00357307"/>
  </w:style>
  <w:style w:type="character" w:styleId="HTMLCode">
    <w:name w:val="HTML Code"/>
    <w:basedOn w:val="DefaultParagraphFont"/>
    <w:uiPriority w:val="99"/>
    <w:semiHidden/>
    <w:unhideWhenUsed/>
    <w:rsid w:val="002772F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0309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BodyText">
    <w:name w:val="Body Text"/>
    <w:basedOn w:val="Normal"/>
    <w:link w:val="BodyTextChar"/>
    <w:unhideWhenUsed/>
    <w:rsid w:val="009C40B8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40B8"/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C40B8"/>
    <w:rPr>
      <w:rFonts w:eastAsia="Times New Roman" w:cs="Times New Roman"/>
      <w:lang w:val="en-US" w:bidi="ar-SA"/>
    </w:rPr>
  </w:style>
  <w:style w:type="character" w:customStyle="1" w:styleId="BalloonTextChar">
    <w:name w:val="Balloon Text Char"/>
    <w:link w:val="BalloonText"/>
    <w:uiPriority w:val="99"/>
    <w:rsid w:val="009C40B8"/>
    <w:rPr>
      <w:rFonts w:ascii="Tahoma" w:eastAsia="Times New Roman" w:hAnsi="Tahoma" w:cs="Tahoma"/>
      <w:sz w:val="16"/>
      <w:szCs w:val="16"/>
      <w:lang w:val="en-US" w:bidi="ar-SA"/>
    </w:rPr>
  </w:style>
  <w:style w:type="character" w:customStyle="1" w:styleId="naslov1">
    <w:name w:val="naslov1"/>
    <w:rsid w:val="009C40B8"/>
    <w:rPr>
      <w:rFonts w:ascii="Arial" w:hAnsi="Arial" w:cs="Arial" w:hint="default"/>
      <w:b/>
      <w:bCs/>
      <w:color w:val="0099CC"/>
      <w:sz w:val="21"/>
      <w:szCs w:val="21"/>
    </w:rPr>
  </w:style>
  <w:style w:type="character" w:customStyle="1" w:styleId="opis21">
    <w:name w:val="opis21"/>
    <w:rsid w:val="009C40B8"/>
    <w:rPr>
      <w:rFonts w:ascii="Arial" w:hAnsi="Arial" w:cs="Arial" w:hint="default"/>
      <w:b/>
      <w:bCs/>
      <w:sz w:val="17"/>
      <w:szCs w:val="17"/>
      <w:shd w:val="clear" w:color="auto" w:fill="E0DFE3"/>
    </w:rPr>
  </w:style>
  <w:style w:type="table" w:styleId="TableGrid">
    <w:name w:val="Table Grid"/>
    <w:basedOn w:val="TableNormal"/>
    <w:rsid w:val="009C40B8"/>
    <w:pPr>
      <w:widowControl/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9C40B8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rsid w:val="009C40B8"/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apple-style-span">
    <w:name w:val="apple-style-span"/>
    <w:basedOn w:val="DefaultParagraphFont"/>
    <w:rsid w:val="009C40B8"/>
  </w:style>
  <w:style w:type="character" w:customStyle="1" w:styleId="apple-converted-space">
    <w:name w:val="apple-converted-space"/>
    <w:basedOn w:val="DefaultParagraphFont"/>
    <w:rsid w:val="009C40B8"/>
  </w:style>
  <w:style w:type="character" w:styleId="Strong">
    <w:name w:val="Strong"/>
    <w:uiPriority w:val="22"/>
    <w:qFormat/>
    <w:rsid w:val="009C40B8"/>
    <w:rPr>
      <w:b/>
      <w:bCs/>
    </w:rPr>
  </w:style>
  <w:style w:type="character" w:styleId="IntenseEmphasis">
    <w:name w:val="Intense Emphasis"/>
    <w:qFormat/>
    <w:rsid w:val="009C40B8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Korisnik123</cp:lastModifiedBy>
  <cp:revision>2</cp:revision>
  <cp:lastPrinted>2018-11-19T12:26:00Z</cp:lastPrinted>
  <dcterms:created xsi:type="dcterms:W3CDTF">2019-02-07T11:50:00Z</dcterms:created>
  <dcterms:modified xsi:type="dcterms:W3CDTF">2019-02-07T11:50:00Z</dcterms:modified>
</cp:coreProperties>
</file>